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B2" w:rsidRDefault="007F63B2" w:rsidP="007F63B2">
      <w:pPr>
        <w:jc w:val="center"/>
        <w:rPr>
          <w:i/>
          <w:color w:val="0000FF"/>
          <w:sz w:val="52"/>
          <w:szCs w:val="52"/>
        </w:rPr>
      </w:pPr>
      <w:r w:rsidRPr="003F19E4">
        <w:rPr>
          <w:i/>
          <w:color w:val="0000FF"/>
          <w:sz w:val="52"/>
          <w:szCs w:val="52"/>
        </w:rPr>
        <w:t>OSNOVNA ŠKOLA ANTE CURAĆ-PINJAC ŽRNOVO</w:t>
      </w:r>
    </w:p>
    <w:p w:rsidR="007F63B2" w:rsidRDefault="007F63B2" w:rsidP="007F63B2">
      <w:pPr>
        <w:jc w:val="center"/>
      </w:pPr>
      <w:r w:rsidRPr="006519F9">
        <w:rPr>
          <w:noProof/>
          <w:lang w:eastAsia="hr-HR"/>
        </w:rPr>
        <w:drawing>
          <wp:inline distT="0" distB="0" distL="0" distR="0">
            <wp:extent cx="5424820" cy="4068615"/>
            <wp:effectExtent l="19050" t="0" r="4430" b="0"/>
            <wp:docPr id="1" name="Slika 1" descr="Slike škole 5 201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e škole 5 2013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010" cy="407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14218"/>
      </w:tblGrid>
      <w:tr w:rsidR="007F63B2" w:rsidTr="00E5647F"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</w:tcPr>
          <w:p w:rsidR="007F63B2" w:rsidRDefault="007F63B2" w:rsidP="00E5647F">
            <w:pPr>
              <w:jc w:val="center"/>
            </w:pPr>
          </w:p>
          <w:p w:rsidR="007F63B2" w:rsidRPr="003F19E4" w:rsidRDefault="007F63B2" w:rsidP="00E5647F">
            <w:pPr>
              <w:jc w:val="center"/>
              <w:rPr>
                <w:b/>
                <w:i/>
                <w:color w:val="0000FF"/>
                <w:sz w:val="56"/>
                <w:szCs w:val="56"/>
              </w:rPr>
            </w:pPr>
            <w:r w:rsidRPr="003F19E4">
              <w:rPr>
                <w:b/>
                <w:i/>
                <w:color w:val="0000FF"/>
                <w:sz w:val="56"/>
                <w:szCs w:val="56"/>
              </w:rPr>
              <w:t>GODIŠNJI PLAN I PROGRAM RADA</w:t>
            </w:r>
          </w:p>
          <w:p w:rsidR="007F63B2" w:rsidRDefault="007F63B2" w:rsidP="00E5647F">
            <w:pPr>
              <w:jc w:val="center"/>
            </w:pPr>
            <w:r w:rsidRPr="003F19E4">
              <w:rPr>
                <w:b/>
                <w:i/>
                <w:color w:val="0000FF"/>
                <w:sz w:val="56"/>
                <w:szCs w:val="56"/>
              </w:rPr>
              <w:t>ZA ŠKOLSKU 201</w:t>
            </w:r>
            <w:r>
              <w:rPr>
                <w:b/>
                <w:i/>
                <w:color w:val="0000FF"/>
                <w:sz w:val="56"/>
                <w:szCs w:val="56"/>
              </w:rPr>
              <w:t>9</w:t>
            </w:r>
            <w:r w:rsidRPr="003F19E4">
              <w:rPr>
                <w:b/>
                <w:i/>
                <w:color w:val="0000FF"/>
                <w:sz w:val="56"/>
                <w:szCs w:val="56"/>
              </w:rPr>
              <w:t>./20</w:t>
            </w:r>
            <w:r>
              <w:rPr>
                <w:b/>
                <w:i/>
                <w:color w:val="0000FF"/>
                <w:sz w:val="56"/>
                <w:szCs w:val="56"/>
              </w:rPr>
              <w:t>20</w:t>
            </w:r>
            <w:r w:rsidRPr="003F19E4">
              <w:rPr>
                <w:b/>
                <w:i/>
                <w:color w:val="0000FF"/>
                <w:sz w:val="56"/>
                <w:szCs w:val="56"/>
              </w:rPr>
              <w:t>. GODINU</w:t>
            </w:r>
          </w:p>
          <w:p w:rsidR="007F63B2" w:rsidRDefault="007F63B2" w:rsidP="00E5647F">
            <w:pPr>
              <w:jc w:val="center"/>
            </w:pPr>
          </w:p>
        </w:tc>
      </w:tr>
    </w:tbl>
    <w:p w:rsidR="007F63B2" w:rsidRPr="00FA5BA3" w:rsidRDefault="007F63B2" w:rsidP="007F63B2">
      <w:pPr>
        <w:jc w:val="center"/>
        <w:rPr>
          <w:i/>
          <w:color w:val="0000FF"/>
          <w:sz w:val="52"/>
          <w:szCs w:val="52"/>
        </w:rPr>
      </w:pPr>
      <w:r w:rsidRPr="003F19E4">
        <w:rPr>
          <w:i/>
          <w:color w:val="0000FF"/>
          <w:sz w:val="52"/>
          <w:szCs w:val="52"/>
        </w:rPr>
        <w:t xml:space="preserve">Žrnovo, </w:t>
      </w:r>
      <w:r w:rsidR="003124A0">
        <w:rPr>
          <w:i/>
          <w:color w:val="0000FF"/>
          <w:sz w:val="52"/>
          <w:szCs w:val="52"/>
        </w:rPr>
        <w:t>3</w:t>
      </w:r>
      <w:r w:rsidRPr="003F19E4">
        <w:rPr>
          <w:i/>
          <w:color w:val="0000FF"/>
          <w:sz w:val="52"/>
          <w:szCs w:val="52"/>
        </w:rPr>
        <w:t xml:space="preserve">. </w:t>
      </w:r>
      <w:r w:rsidR="003124A0">
        <w:rPr>
          <w:i/>
          <w:color w:val="0000FF"/>
          <w:sz w:val="52"/>
          <w:szCs w:val="52"/>
        </w:rPr>
        <w:t>listopada</w:t>
      </w:r>
      <w:r w:rsidRPr="003F19E4">
        <w:rPr>
          <w:i/>
          <w:color w:val="0000FF"/>
          <w:sz w:val="52"/>
          <w:szCs w:val="52"/>
        </w:rPr>
        <w:t xml:space="preserve"> 201</w:t>
      </w:r>
      <w:r w:rsidR="003124A0">
        <w:rPr>
          <w:i/>
          <w:color w:val="0000FF"/>
          <w:sz w:val="52"/>
          <w:szCs w:val="52"/>
        </w:rPr>
        <w:t>9</w:t>
      </w:r>
      <w:r w:rsidRPr="003F19E4">
        <w:rPr>
          <w:i/>
          <w:color w:val="0000FF"/>
          <w:sz w:val="52"/>
          <w:szCs w:val="52"/>
        </w:rPr>
        <w:t>. godine</w:t>
      </w:r>
    </w:p>
    <w:p w:rsidR="007F63B2" w:rsidRPr="00CF2247" w:rsidRDefault="007F63B2" w:rsidP="007F63B2">
      <w:pPr>
        <w:pStyle w:val="Bezproreda"/>
        <w:jc w:val="center"/>
        <w:rPr>
          <w:color w:val="0070C0"/>
          <w:sz w:val="36"/>
          <w:szCs w:val="36"/>
        </w:rPr>
      </w:pPr>
      <w:r w:rsidRPr="00CF2247">
        <w:rPr>
          <w:color w:val="0070C0"/>
          <w:sz w:val="36"/>
          <w:szCs w:val="36"/>
        </w:rPr>
        <w:lastRenderedPageBreak/>
        <w:t>OSNOVNI PODACI O OSNOVNOJ ŠKOLI</w:t>
      </w:r>
    </w:p>
    <w:p w:rsidR="007F63B2" w:rsidRPr="00A230D6" w:rsidRDefault="007F63B2" w:rsidP="007F63B2">
      <w:pPr>
        <w:pStyle w:val="Bezproreda"/>
        <w:jc w:val="center"/>
        <w:rPr>
          <w:color w:val="0070C0"/>
          <w:sz w:val="36"/>
          <w:szCs w:val="36"/>
        </w:rPr>
      </w:pPr>
      <w:r w:rsidRPr="00CF2247">
        <w:rPr>
          <w:color w:val="0070C0"/>
          <w:sz w:val="36"/>
          <w:szCs w:val="36"/>
        </w:rPr>
        <w:t>(osobna karta škole)</w:t>
      </w:r>
    </w:p>
    <w:p w:rsidR="007F63B2" w:rsidRPr="000D7EE4" w:rsidRDefault="000D7EE4" w:rsidP="007F63B2">
      <w:pPr>
        <w:pStyle w:val="Bezproreda"/>
        <w:jc w:val="center"/>
        <w:rPr>
          <w:b/>
          <w:color w:val="C00000"/>
          <w:sz w:val="44"/>
          <w:szCs w:val="44"/>
        </w:rPr>
      </w:pPr>
      <w:r w:rsidRPr="000D7EE4">
        <w:rPr>
          <w:b/>
          <w:i/>
          <w:color w:val="0000FF"/>
          <w:sz w:val="44"/>
          <w:szCs w:val="44"/>
        </w:rPr>
        <w:t>Osnovna škola:</w:t>
      </w:r>
      <w:r w:rsidR="007F63B2" w:rsidRPr="000D7EE4">
        <w:rPr>
          <w:sz w:val="44"/>
          <w:szCs w:val="44"/>
        </w:rPr>
        <w:t xml:space="preserve"> </w:t>
      </w:r>
      <w:r w:rsidRPr="000D7EE4">
        <w:rPr>
          <w:b/>
          <w:i/>
          <w:color w:val="0000FF"/>
          <w:sz w:val="44"/>
          <w:szCs w:val="44"/>
        </w:rPr>
        <w:t xml:space="preserve">Ante </w:t>
      </w:r>
      <w:proofErr w:type="spellStart"/>
      <w:r w:rsidRPr="000D7EE4">
        <w:rPr>
          <w:b/>
          <w:i/>
          <w:color w:val="0000FF"/>
          <w:sz w:val="44"/>
          <w:szCs w:val="44"/>
        </w:rPr>
        <w:t>Curać</w:t>
      </w:r>
      <w:proofErr w:type="spellEnd"/>
      <w:r w:rsidRPr="000D7EE4">
        <w:rPr>
          <w:b/>
          <w:i/>
          <w:color w:val="0000FF"/>
          <w:sz w:val="44"/>
          <w:szCs w:val="44"/>
        </w:rPr>
        <w:t>-</w:t>
      </w:r>
      <w:proofErr w:type="spellStart"/>
      <w:r w:rsidRPr="000D7EE4">
        <w:rPr>
          <w:b/>
          <w:i/>
          <w:color w:val="0000FF"/>
          <w:sz w:val="44"/>
          <w:szCs w:val="44"/>
        </w:rPr>
        <w:t>Pinjac</w:t>
      </w:r>
      <w:proofErr w:type="spellEnd"/>
    </w:p>
    <w:p w:rsidR="000D7EE4" w:rsidRPr="003F19E4" w:rsidRDefault="000D7EE4" w:rsidP="007F63B2">
      <w:pPr>
        <w:pStyle w:val="Bezproreda"/>
        <w:jc w:val="center"/>
      </w:pPr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  <w:r w:rsidRPr="00CF2247">
        <w:rPr>
          <w:sz w:val="28"/>
          <w:szCs w:val="28"/>
        </w:rPr>
        <w:t xml:space="preserve">E-mail: </w:t>
      </w:r>
      <w:hyperlink r:id="rId6" w:history="1">
        <w:r w:rsidRPr="00832F82">
          <w:rPr>
            <w:rStyle w:val="Hiperveza"/>
            <w:sz w:val="28"/>
            <w:szCs w:val="28"/>
          </w:rPr>
          <w:t>skola@os-acpinjac-zrnovo.skole.hr</w:t>
        </w:r>
      </w:hyperlink>
    </w:p>
    <w:p w:rsidR="007F63B2" w:rsidRDefault="00D82057" w:rsidP="007F63B2">
      <w:pPr>
        <w:pStyle w:val="Bezproreda"/>
        <w:jc w:val="center"/>
        <w:rPr>
          <w:sz w:val="28"/>
          <w:szCs w:val="28"/>
        </w:rPr>
      </w:pPr>
      <w:hyperlink r:id="rId7" w:history="1">
        <w:r w:rsidR="007F63B2" w:rsidRPr="00F2670E">
          <w:rPr>
            <w:rStyle w:val="Hiperveza"/>
            <w:sz w:val="28"/>
            <w:szCs w:val="28"/>
          </w:rPr>
          <w:t>http://www.os-acpinjac-zrnovo.skole.hr</w:t>
        </w:r>
      </w:hyperlink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  <w:r w:rsidRPr="00CF2247">
        <w:rPr>
          <w:sz w:val="28"/>
          <w:szCs w:val="28"/>
        </w:rPr>
        <w:t xml:space="preserve">Adresa (mjesto, ulica, broj): Žrnovo </w:t>
      </w:r>
      <w:r>
        <w:rPr>
          <w:sz w:val="28"/>
          <w:szCs w:val="28"/>
        </w:rPr>
        <w:t>249</w:t>
      </w:r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  <w:r w:rsidRPr="00CF2247">
        <w:rPr>
          <w:sz w:val="28"/>
          <w:szCs w:val="28"/>
        </w:rPr>
        <w:t>Broj i naziv pošte: 20275 Žrnovo</w:t>
      </w:r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  <w:r w:rsidRPr="00CF2247">
        <w:rPr>
          <w:sz w:val="28"/>
          <w:szCs w:val="28"/>
        </w:rPr>
        <w:t>Broj telefona: 020 / 721-088, 716-063, 716-064,  broj telefaksa: 020 / 716-063</w:t>
      </w:r>
    </w:p>
    <w:p w:rsidR="007F63B2" w:rsidRPr="00FA5BA3" w:rsidRDefault="007F63B2" w:rsidP="007F63B2">
      <w:pPr>
        <w:pStyle w:val="Bezproreda"/>
        <w:jc w:val="center"/>
        <w:rPr>
          <w:b/>
          <w:color w:val="7030A0"/>
          <w:sz w:val="28"/>
          <w:szCs w:val="28"/>
        </w:rPr>
      </w:pPr>
      <w:r w:rsidRPr="00FA5BA3">
        <w:rPr>
          <w:b/>
          <w:color w:val="7030A0"/>
          <w:sz w:val="28"/>
          <w:szCs w:val="28"/>
        </w:rPr>
        <w:t>Županija: Dubrovačko-neretvanska</w:t>
      </w:r>
    </w:p>
    <w:p w:rsidR="007F63B2" w:rsidRPr="000B5448" w:rsidRDefault="007F63B2" w:rsidP="007F63B2">
      <w:pPr>
        <w:pStyle w:val="Bezproreda"/>
        <w:jc w:val="center"/>
        <w:rPr>
          <w:sz w:val="32"/>
          <w:szCs w:val="32"/>
        </w:rPr>
      </w:pPr>
      <w:r w:rsidRPr="000B5448">
        <w:rPr>
          <w:sz w:val="32"/>
          <w:szCs w:val="32"/>
        </w:rPr>
        <w:t>Broj učenika:</w:t>
      </w:r>
      <w:r w:rsidRPr="000B5448">
        <w:rPr>
          <w:sz w:val="32"/>
          <w:szCs w:val="32"/>
        </w:rPr>
        <w:tab/>
        <w:t xml:space="preserve">     </w:t>
      </w:r>
      <w:r>
        <w:rPr>
          <w:b/>
          <w:color w:val="0070C0"/>
          <w:sz w:val="32"/>
          <w:szCs w:val="32"/>
        </w:rPr>
        <w:t>I - IV razred: 41</w:t>
      </w:r>
      <w:r w:rsidRPr="000B5448">
        <w:rPr>
          <w:sz w:val="32"/>
          <w:szCs w:val="32"/>
        </w:rPr>
        <w:tab/>
      </w:r>
      <w:r w:rsidRPr="000B5448">
        <w:rPr>
          <w:sz w:val="32"/>
          <w:szCs w:val="32"/>
        </w:rPr>
        <w:tab/>
      </w:r>
      <w:r w:rsidRPr="000B5448">
        <w:rPr>
          <w:sz w:val="32"/>
          <w:szCs w:val="32"/>
        </w:rPr>
        <w:tab/>
      </w:r>
      <w:r w:rsidRPr="00E5647F">
        <w:rPr>
          <w:color w:val="0070C0"/>
          <w:sz w:val="32"/>
          <w:szCs w:val="32"/>
        </w:rPr>
        <w:t>Broj razrednih odjela I - IV: 5</w:t>
      </w:r>
    </w:p>
    <w:p w:rsidR="007F63B2" w:rsidRPr="00E5647F" w:rsidRDefault="007F63B2" w:rsidP="007F63B2">
      <w:pPr>
        <w:pStyle w:val="Bezproreda"/>
        <w:jc w:val="center"/>
        <w:rPr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V - VIII. razred: 43</w:t>
      </w:r>
      <w:r w:rsidRPr="000B5448">
        <w:rPr>
          <w:color w:val="0070C0"/>
          <w:sz w:val="32"/>
          <w:szCs w:val="32"/>
        </w:rPr>
        <w:tab/>
      </w:r>
      <w:r w:rsidRPr="000B5448">
        <w:rPr>
          <w:sz w:val="32"/>
          <w:szCs w:val="32"/>
        </w:rPr>
        <w:tab/>
        <w:t xml:space="preserve">        </w:t>
      </w:r>
      <w:r w:rsidRPr="00E5647F">
        <w:rPr>
          <w:color w:val="0070C0"/>
          <w:sz w:val="32"/>
          <w:szCs w:val="32"/>
        </w:rPr>
        <w:t>Broj razrednih odjela V - VIII: 4</w:t>
      </w:r>
    </w:p>
    <w:p w:rsidR="007F63B2" w:rsidRPr="00E5647F" w:rsidRDefault="007F63B2" w:rsidP="007F63B2">
      <w:pPr>
        <w:pStyle w:val="Bezproreda"/>
        <w:jc w:val="center"/>
        <w:rPr>
          <w:color w:val="0070C0"/>
          <w:sz w:val="32"/>
          <w:szCs w:val="32"/>
        </w:rPr>
      </w:pPr>
      <w:r w:rsidRPr="00E5647F">
        <w:rPr>
          <w:b/>
          <w:color w:val="0070C0"/>
          <w:sz w:val="32"/>
          <w:szCs w:val="32"/>
        </w:rPr>
        <w:t>Ukupno: 84</w:t>
      </w:r>
      <w:r w:rsidRPr="00E5647F">
        <w:rPr>
          <w:color w:val="0070C0"/>
          <w:sz w:val="32"/>
          <w:szCs w:val="32"/>
        </w:rPr>
        <w:tab/>
      </w:r>
      <w:r w:rsidRPr="00E5647F">
        <w:rPr>
          <w:color w:val="0070C0"/>
          <w:sz w:val="32"/>
          <w:szCs w:val="32"/>
        </w:rPr>
        <w:tab/>
      </w:r>
      <w:r w:rsidRPr="00E5647F">
        <w:rPr>
          <w:color w:val="0070C0"/>
          <w:sz w:val="32"/>
          <w:szCs w:val="32"/>
        </w:rPr>
        <w:tab/>
      </w:r>
      <w:r w:rsidRPr="00E5647F">
        <w:rPr>
          <w:color w:val="0070C0"/>
          <w:sz w:val="32"/>
          <w:szCs w:val="32"/>
        </w:rPr>
        <w:tab/>
      </w:r>
      <w:r w:rsidRPr="00E5647F">
        <w:rPr>
          <w:color w:val="0070C0"/>
          <w:sz w:val="32"/>
          <w:szCs w:val="32"/>
        </w:rPr>
        <w:tab/>
        <w:t xml:space="preserve">       Ukupno: 9</w:t>
      </w:r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  <w:r w:rsidRPr="00CF2247">
        <w:rPr>
          <w:sz w:val="28"/>
          <w:szCs w:val="28"/>
        </w:rPr>
        <w:t>Broj područnih razrednih odjela (škola): jedan (1) od ukupno 9</w:t>
      </w:r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  <w:r w:rsidRPr="00CF2247">
        <w:rPr>
          <w:sz w:val="28"/>
          <w:szCs w:val="28"/>
        </w:rPr>
        <w:t>Broj djelatnika:  a) učitelja razredne nastave:      5</w:t>
      </w:r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b) učitelja predmetne nastave: 19</w:t>
      </w:r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  <w:r w:rsidRPr="00CF2247">
        <w:rPr>
          <w:sz w:val="28"/>
          <w:szCs w:val="28"/>
        </w:rPr>
        <w:t>c) stručnih suradnika: 1 pedagog i 1 knjižničarka oba na 1/2 radnoga vremena</w:t>
      </w:r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  <w:r w:rsidRPr="00CF2247">
        <w:rPr>
          <w:sz w:val="28"/>
          <w:szCs w:val="28"/>
        </w:rPr>
        <w:t xml:space="preserve">d) ostalih djelatnika:  </w:t>
      </w:r>
      <w:r>
        <w:rPr>
          <w:sz w:val="28"/>
          <w:szCs w:val="28"/>
        </w:rPr>
        <w:t>5</w:t>
      </w:r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  <w:r w:rsidRPr="00CF2247">
        <w:rPr>
          <w:sz w:val="28"/>
          <w:szCs w:val="28"/>
        </w:rPr>
        <w:t>Ra</w:t>
      </w:r>
      <w:r>
        <w:rPr>
          <w:sz w:val="28"/>
          <w:szCs w:val="28"/>
        </w:rPr>
        <w:t xml:space="preserve">vnatelj škole: Ante </w:t>
      </w:r>
      <w:proofErr w:type="spellStart"/>
      <w:r>
        <w:rPr>
          <w:sz w:val="28"/>
          <w:szCs w:val="28"/>
        </w:rPr>
        <w:t>Radovanović</w:t>
      </w:r>
      <w:proofErr w:type="spellEnd"/>
      <w:r w:rsidRPr="00CF2247">
        <w:rPr>
          <w:sz w:val="28"/>
          <w:szCs w:val="28"/>
        </w:rPr>
        <w:t xml:space="preserve">, </w:t>
      </w:r>
      <w:proofErr w:type="spellStart"/>
      <w:r w:rsidRPr="00CF2247">
        <w:rPr>
          <w:sz w:val="28"/>
          <w:szCs w:val="28"/>
        </w:rPr>
        <w:t>prof</w:t>
      </w:r>
      <w:proofErr w:type="spellEnd"/>
      <w:r w:rsidRPr="00CF2247">
        <w:rPr>
          <w:sz w:val="28"/>
          <w:szCs w:val="28"/>
        </w:rPr>
        <w:t>.</w:t>
      </w:r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  <w:r w:rsidRPr="00CF2247">
        <w:rPr>
          <w:sz w:val="28"/>
          <w:szCs w:val="28"/>
        </w:rPr>
        <w:t>Voditelj smjene: nema</w:t>
      </w:r>
    </w:p>
    <w:p w:rsidR="007F63B2" w:rsidRDefault="007F63B2" w:rsidP="007F63B2">
      <w:pPr>
        <w:pStyle w:val="Bezproreda"/>
        <w:jc w:val="center"/>
        <w:rPr>
          <w:sz w:val="28"/>
          <w:szCs w:val="28"/>
        </w:rPr>
      </w:pPr>
      <w:r w:rsidRPr="00CF2247">
        <w:rPr>
          <w:sz w:val="28"/>
          <w:szCs w:val="28"/>
        </w:rPr>
        <w:t xml:space="preserve">Voditelj područnog razrednog odjela (područne škole): </w:t>
      </w:r>
      <w:proofErr w:type="spellStart"/>
      <w:r w:rsidRPr="00CF2247">
        <w:rPr>
          <w:sz w:val="28"/>
          <w:szCs w:val="28"/>
        </w:rPr>
        <w:t>Matijana</w:t>
      </w:r>
      <w:proofErr w:type="spellEnd"/>
      <w:r w:rsidRPr="00CF2247">
        <w:rPr>
          <w:sz w:val="28"/>
          <w:szCs w:val="28"/>
        </w:rPr>
        <w:t xml:space="preserve"> </w:t>
      </w:r>
      <w:proofErr w:type="spellStart"/>
      <w:r w:rsidRPr="00CF2247">
        <w:rPr>
          <w:sz w:val="28"/>
          <w:szCs w:val="28"/>
        </w:rPr>
        <w:t>Ojdanić</w:t>
      </w:r>
      <w:proofErr w:type="spellEnd"/>
    </w:p>
    <w:p w:rsidR="007F63B2" w:rsidRPr="00CF2247" w:rsidRDefault="007F63B2" w:rsidP="007F63B2">
      <w:pPr>
        <w:pStyle w:val="Bezproreda"/>
        <w:jc w:val="center"/>
        <w:rPr>
          <w:sz w:val="28"/>
          <w:szCs w:val="28"/>
        </w:rPr>
      </w:pPr>
    </w:p>
    <w:p w:rsidR="007F63B2" w:rsidRPr="00A95039" w:rsidRDefault="007F63B2" w:rsidP="007F63B2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F1016C">
        <w:rPr>
          <w:rFonts w:ascii="Times New Roman" w:hAnsi="Times New Roman" w:cs="Times New Roman"/>
          <w:sz w:val="28"/>
          <w:szCs w:val="28"/>
        </w:rPr>
        <w:t>Na temelju članka 28. Zakona o odgoju i obrazovanju u osnovnoj i srednjoj školi  NN br. 87 od 25 srpnja 2008. godine:</w:t>
      </w:r>
    </w:p>
    <w:p w:rsidR="007F63B2" w:rsidRDefault="007F63B2" w:rsidP="007F63B2">
      <w:pPr>
        <w:pStyle w:val="Tijeloteksta21"/>
        <w:jc w:val="center"/>
        <w:rPr>
          <w:color w:val="0000FF"/>
          <w:lang w:val="hr-HR"/>
        </w:rPr>
      </w:pPr>
      <w:r w:rsidRPr="003F19E4">
        <w:rPr>
          <w:color w:val="0000FF"/>
          <w:lang w:val="hr-HR"/>
        </w:rPr>
        <w:t>Godišnji plan i program rada za školsku 201</w:t>
      </w:r>
      <w:r w:rsidR="0003148E">
        <w:rPr>
          <w:color w:val="0000FF"/>
          <w:lang w:val="hr-HR"/>
        </w:rPr>
        <w:t>9</w:t>
      </w:r>
      <w:r w:rsidRPr="003F19E4">
        <w:rPr>
          <w:color w:val="0000FF"/>
          <w:lang w:val="hr-HR"/>
        </w:rPr>
        <w:t>./20</w:t>
      </w:r>
      <w:r w:rsidR="0003148E">
        <w:rPr>
          <w:color w:val="0000FF"/>
          <w:lang w:val="hr-HR"/>
        </w:rPr>
        <w:t>20</w:t>
      </w:r>
      <w:r w:rsidRPr="003F19E4">
        <w:rPr>
          <w:color w:val="0000FF"/>
          <w:lang w:val="hr-HR"/>
        </w:rPr>
        <w:t xml:space="preserve">. godinu donio (prihvatio) je Školski odbor </w:t>
      </w:r>
      <w:r w:rsidR="0003148E">
        <w:rPr>
          <w:color w:val="0000FF"/>
          <w:lang w:val="hr-HR"/>
        </w:rPr>
        <w:t>3</w:t>
      </w:r>
      <w:r w:rsidRPr="003F19E4">
        <w:rPr>
          <w:color w:val="0000FF"/>
          <w:lang w:val="hr-HR"/>
        </w:rPr>
        <w:t>.</w:t>
      </w:r>
      <w:r w:rsidR="00050745">
        <w:rPr>
          <w:color w:val="0000FF"/>
          <w:lang w:val="hr-HR"/>
        </w:rPr>
        <w:t xml:space="preserve"> </w:t>
      </w:r>
      <w:r w:rsidR="0003148E">
        <w:rPr>
          <w:color w:val="0000FF"/>
          <w:lang w:val="hr-HR"/>
        </w:rPr>
        <w:t>listopada</w:t>
      </w:r>
      <w:r w:rsidRPr="003F19E4">
        <w:rPr>
          <w:color w:val="0000FF"/>
          <w:lang w:val="hr-HR"/>
        </w:rPr>
        <w:t xml:space="preserve">  201</w:t>
      </w:r>
      <w:r w:rsidR="00EC3EB0">
        <w:rPr>
          <w:color w:val="0000FF"/>
          <w:lang w:val="hr-HR"/>
        </w:rPr>
        <w:t>9</w:t>
      </w:r>
      <w:r w:rsidRPr="003F19E4">
        <w:rPr>
          <w:color w:val="0000FF"/>
          <w:lang w:val="hr-HR"/>
        </w:rPr>
        <w:t xml:space="preserve">. </w:t>
      </w:r>
      <w:r>
        <w:rPr>
          <w:color w:val="0000FF"/>
          <w:lang w:val="hr-HR"/>
        </w:rPr>
        <w:t>g</w:t>
      </w:r>
      <w:r w:rsidRPr="003F19E4">
        <w:rPr>
          <w:color w:val="0000FF"/>
          <w:lang w:val="hr-HR"/>
        </w:rPr>
        <w:t>odine</w:t>
      </w:r>
    </w:p>
    <w:p w:rsidR="007F63B2" w:rsidRDefault="007F63B2" w:rsidP="007F63B2">
      <w:pPr>
        <w:pStyle w:val="Tijeloteksta21"/>
        <w:jc w:val="center"/>
        <w:rPr>
          <w:color w:val="0000FF"/>
          <w:lang w:val="hr-HR"/>
        </w:rPr>
      </w:pPr>
    </w:p>
    <w:p w:rsidR="007F63B2" w:rsidRDefault="007F63B2" w:rsidP="007F63B2">
      <w:pPr>
        <w:pStyle w:val="Bezproreda"/>
      </w:pPr>
    </w:p>
    <w:p w:rsidR="007F63B2" w:rsidRDefault="007F63B2" w:rsidP="007F63B2">
      <w:pPr>
        <w:pStyle w:val="Bezproreda"/>
        <w:jc w:val="center"/>
      </w:pPr>
    </w:p>
    <w:p w:rsidR="007F63B2" w:rsidRPr="00D32ACA" w:rsidRDefault="007F63B2" w:rsidP="007F63B2">
      <w:pPr>
        <w:pStyle w:val="Naslov1"/>
        <w:jc w:val="center"/>
        <w:rPr>
          <w:color w:val="0000FF"/>
          <w:sz w:val="40"/>
          <w:szCs w:val="40"/>
          <w:lang w:val="hr-HR"/>
        </w:rPr>
      </w:pPr>
      <w:r w:rsidRPr="00D32ACA">
        <w:rPr>
          <w:color w:val="0000FF"/>
          <w:sz w:val="40"/>
          <w:szCs w:val="40"/>
          <w:lang w:val="hr-HR"/>
        </w:rPr>
        <w:lastRenderedPageBreak/>
        <w:t>GODIŠNJI PLAN I PROGRAM ZA 201</w:t>
      </w:r>
      <w:r w:rsidR="00EC3EB0">
        <w:rPr>
          <w:color w:val="0000FF"/>
          <w:sz w:val="40"/>
          <w:szCs w:val="40"/>
          <w:lang w:val="hr-HR"/>
        </w:rPr>
        <w:t>9./2020</w:t>
      </w:r>
      <w:r w:rsidRPr="00D32ACA">
        <w:rPr>
          <w:color w:val="0000FF"/>
          <w:sz w:val="40"/>
          <w:szCs w:val="40"/>
          <w:lang w:val="hr-HR"/>
        </w:rPr>
        <w:t>. ŠK. GODINU</w:t>
      </w:r>
    </w:p>
    <w:p w:rsidR="007F63B2" w:rsidRPr="00D32ACA" w:rsidRDefault="007F63B2" w:rsidP="007F63B2">
      <w:pPr>
        <w:pStyle w:val="Bezproreda"/>
        <w:jc w:val="center"/>
        <w:rPr>
          <w:sz w:val="40"/>
          <w:szCs w:val="40"/>
        </w:rPr>
      </w:pPr>
    </w:p>
    <w:p w:rsidR="007F63B2" w:rsidRPr="00D32ACA" w:rsidRDefault="007F63B2" w:rsidP="007F63B2">
      <w:pPr>
        <w:pStyle w:val="Bezproreda"/>
        <w:rPr>
          <w:sz w:val="28"/>
          <w:szCs w:val="28"/>
        </w:rPr>
      </w:pPr>
      <w:r w:rsidRPr="00D32ACA">
        <w:rPr>
          <w:sz w:val="28"/>
          <w:szCs w:val="28"/>
        </w:rPr>
        <w:t>1. UVJETI RADA</w:t>
      </w:r>
    </w:p>
    <w:p w:rsidR="007F63B2" w:rsidRPr="00D32ACA" w:rsidRDefault="007F63B2" w:rsidP="007F63B2">
      <w:pPr>
        <w:pStyle w:val="Bezproreda"/>
        <w:rPr>
          <w:sz w:val="28"/>
          <w:szCs w:val="28"/>
        </w:rPr>
      </w:pPr>
    </w:p>
    <w:p w:rsidR="007F63B2" w:rsidRPr="00D32ACA" w:rsidRDefault="007F63B2" w:rsidP="007F63B2">
      <w:pPr>
        <w:pStyle w:val="Bezproreda"/>
        <w:rPr>
          <w:sz w:val="28"/>
          <w:szCs w:val="28"/>
        </w:rPr>
      </w:pPr>
      <w:r w:rsidRPr="00D32ACA">
        <w:rPr>
          <w:sz w:val="28"/>
          <w:szCs w:val="28"/>
        </w:rPr>
        <w:t>1.1. PODACI O ŠKOLSKOM PODRUČJU</w:t>
      </w:r>
    </w:p>
    <w:p w:rsidR="007F63B2" w:rsidRPr="00D32ACA" w:rsidRDefault="007F63B2" w:rsidP="007F63B2">
      <w:pPr>
        <w:pStyle w:val="Bezproreda"/>
        <w:rPr>
          <w:sz w:val="28"/>
          <w:szCs w:val="28"/>
        </w:rPr>
      </w:pPr>
      <w:r w:rsidRPr="00D32ACA">
        <w:rPr>
          <w:sz w:val="28"/>
          <w:szCs w:val="28"/>
        </w:rPr>
        <w:t xml:space="preserve">Osnovna škola “Ante </w:t>
      </w:r>
      <w:proofErr w:type="spellStart"/>
      <w:r w:rsidRPr="00D32ACA">
        <w:rPr>
          <w:sz w:val="28"/>
          <w:szCs w:val="28"/>
        </w:rPr>
        <w:t>Curać</w:t>
      </w:r>
      <w:proofErr w:type="spellEnd"/>
      <w:r w:rsidRPr="00D32ACA">
        <w:rPr>
          <w:sz w:val="28"/>
          <w:szCs w:val="28"/>
        </w:rPr>
        <w:t xml:space="preserve"> - </w:t>
      </w:r>
      <w:proofErr w:type="spellStart"/>
      <w:r w:rsidRPr="00D32ACA">
        <w:rPr>
          <w:sz w:val="28"/>
          <w:szCs w:val="28"/>
        </w:rPr>
        <w:t>Pinjac</w:t>
      </w:r>
      <w:proofErr w:type="spellEnd"/>
      <w:r w:rsidRPr="00D32ACA">
        <w:rPr>
          <w:sz w:val="28"/>
          <w:szCs w:val="28"/>
        </w:rPr>
        <w:t xml:space="preserve">” obuhvaća područje mjesta Žrnova (Prvo selo, Postrana, </w:t>
      </w:r>
      <w:proofErr w:type="spellStart"/>
      <w:r w:rsidRPr="00D32ACA">
        <w:rPr>
          <w:sz w:val="28"/>
          <w:szCs w:val="28"/>
        </w:rPr>
        <w:t>Kampuš</w:t>
      </w:r>
      <w:proofErr w:type="spellEnd"/>
      <w:r w:rsidRPr="00D32ACA">
        <w:rPr>
          <w:sz w:val="28"/>
          <w:szCs w:val="28"/>
        </w:rPr>
        <w:t xml:space="preserve">, Brdo, </w:t>
      </w:r>
      <w:proofErr w:type="spellStart"/>
      <w:r w:rsidRPr="00D32ACA">
        <w:rPr>
          <w:sz w:val="28"/>
          <w:szCs w:val="28"/>
        </w:rPr>
        <w:t>Žrnovska</w:t>
      </w:r>
      <w:proofErr w:type="spellEnd"/>
      <w:r w:rsidRPr="00D32ACA">
        <w:rPr>
          <w:sz w:val="28"/>
          <w:szCs w:val="28"/>
        </w:rPr>
        <w:t xml:space="preserve"> Banja, </w:t>
      </w:r>
      <w:proofErr w:type="spellStart"/>
      <w:r w:rsidRPr="00D32ACA">
        <w:rPr>
          <w:sz w:val="28"/>
          <w:szCs w:val="28"/>
        </w:rPr>
        <w:t>Vrbovica</w:t>
      </w:r>
      <w:proofErr w:type="spellEnd"/>
      <w:r w:rsidRPr="00D32ACA">
        <w:rPr>
          <w:sz w:val="28"/>
          <w:szCs w:val="28"/>
        </w:rPr>
        <w:t>, Tri Žala</w:t>
      </w:r>
      <w:r>
        <w:rPr>
          <w:sz w:val="28"/>
          <w:szCs w:val="28"/>
        </w:rPr>
        <w:t>,</w:t>
      </w:r>
      <w:r w:rsidRPr="00D32ACA">
        <w:rPr>
          <w:sz w:val="28"/>
          <w:szCs w:val="28"/>
        </w:rPr>
        <w:t xml:space="preserve"> </w:t>
      </w:r>
      <w:proofErr w:type="spellStart"/>
      <w:r w:rsidRPr="00D32ACA">
        <w:rPr>
          <w:sz w:val="28"/>
          <w:szCs w:val="28"/>
        </w:rPr>
        <w:t>Medvinjak</w:t>
      </w:r>
      <w:proofErr w:type="spellEnd"/>
      <w:r w:rsidRPr="00D32ACA">
        <w:rPr>
          <w:sz w:val="28"/>
          <w:szCs w:val="28"/>
        </w:rPr>
        <w:t xml:space="preserve">) i </w:t>
      </w:r>
      <w:proofErr w:type="spellStart"/>
      <w:r w:rsidRPr="00D32ACA">
        <w:rPr>
          <w:sz w:val="28"/>
          <w:szCs w:val="28"/>
        </w:rPr>
        <w:t>Pupnata</w:t>
      </w:r>
      <w:proofErr w:type="spellEnd"/>
      <w:r w:rsidRPr="00D32ACA">
        <w:rPr>
          <w:sz w:val="28"/>
          <w:szCs w:val="28"/>
        </w:rPr>
        <w:t>, sve u okviru gradske općine Korčula.</w:t>
      </w:r>
    </w:p>
    <w:p w:rsidR="007F63B2" w:rsidRPr="00D32ACA" w:rsidRDefault="007F63B2" w:rsidP="007F63B2">
      <w:pPr>
        <w:pStyle w:val="Bezproreda"/>
        <w:rPr>
          <w:sz w:val="28"/>
          <w:szCs w:val="28"/>
        </w:rPr>
      </w:pPr>
    </w:p>
    <w:p w:rsidR="007F63B2" w:rsidRPr="00D32ACA" w:rsidRDefault="007F63B2" w:rsidP="007F63B2">
      <w:pPr>
        <w:pStyle w:val="Bezproreda"/>
        <w:rPr>
          <w:sz w:val="28"/>
          <w:szCs w:val="28"/>
        </w:rPr>
      </w:pPr>
      <w:r w:rsidRPr="00D32ACA">
        <w:rPr>
          <w:sz w:val="28"/>
          <w:szCs w:val="28"/>
        </w:rPr>
        <w:t xml:space="preserve">Prometna povezanost samih mjesta Žrnova i </w:t>
      </w:r>
      <w:proofErr w:type="spellStart"/>
      <w:r w:rsidRPr="00D32ACA">
        <w:rPr>
          <w:sz w:val="28"/>
          <w:szCs w:val="28"/>
        </w:rPr>
        <w:t>Pupnata</w:t>
      </w:r>
      <w:proofErr w:type="spellEnd"/>
      <w:r w:rsidRPr="00D32ACA">
        <w:rPr>
          <w:sz w:val="28"/>
          <w:szCs w:val="28"/>
        </w:rPr>
        <w:t xml:space="preserve"> nije zadovoljavajuća. Najlošija povezanost je s obalnim mjestima: </w:t>
      </w:r>
      <w:proofErr w:type="spellStart"/>
      <w:r w:rsidRPr="00D32ACA">
        <w:rPr>
          <w:sz w:val="28"/>
          <w:szCs w:val="28"/>
        </w:rPr>
        <w:t>Žrnovska</w:t>
      </w:r>
      <w:proofErr w:type="spellEnd"/>
      <w:r w:rsidRPr="00D32ACA">
        <w:rPr>
          <w:sz w:val="28"/>
          <w:szCs w:val="28"/>
        </w:rPr>
        <w:t xml:space="preserve"> Banja, </w:t>
      </w:r>
      <w:proofErr w:type="spellStart"/>
      <w:r w:rsidRPr="00D32ACA">
        <w:rPr>
          <w:sz w:val="28"/>
          <w:szCs w:val="28"/>
        </w:rPr>
        <w:t>Vrbovica</w:t>
      </w:r>
      <w:proofErr w:type="spellEnd"/>
      <w:r w:rsidRPr="00D32ACA">
        <w:rPr>
          <w:sz w:val="28"/>
          <w:szCs w:val="28"/>
        </w:rPr>
        <w:t xml:space="preserve">, Tri Žala i </w:t>
      </w:r>
      <w:proofErr w:type="spellStart"/>
      <w:r w:rsidRPr="00D32ACA">
        <w:rPr>
          <w:sz w:val="28"/>
          <w:szCs w:val="28"/>
        </w:rPr>
        <w:t>Medvinjak</w:t>
      </w:r>
      <w:proofErr w:type="spellEnd"/>
      <w:r w:rsidRPr="00D32ACA">
        <w:rPr>
          <w:sz w:val="28"/>
          <w:szCs w:val="28"/>
        </w:rPr>
        <w:t>. Od 2003./2004. školske godine organizirali smo prijevoz učenika iz ovih obalnih mjesta do škole autobusom “Korčula bus-a”, a od 2007./2008. školske godine auto taxi pr</w:t>
      </w:r>
      <w:r>
        <w:rPr>
          <w:sz w:val="28"/>
          <w:szCs w:val="28"/>
        </w:rPr>
        <w:t>ij</w:t>
      </w:r>
      <w:r w:rsidRPr="00D32ACA">
        <w:rPr>
          <w:sz w:val="28"/>
          <w:szCs w:val="28"/>
        </w:rPr>
        <w:t>evozom „</w:t>
      </w:r>
      <w:proofErr w:type="spellStart"/>
      <w:r w:rsidRPr="00D32ACA">
        <w:rPr>
          <w:sz w:val="28"/>
          <w:szCs w:val="28"/>
        </w:rPr>
        <w:t>Milea</w:t>
      </w:r>
      <w:proofErr w:type="spellEnd"/>
      <w:r w:rsidRPr="00D32ACA">
        <w:rPr>
          <w:sz w:val="28"/>
          <w:szCs w:val="28"/>
        </w:rPr>
        <w:t>“ vlasnika Nevenka Cebala.</w:t>
      </w:r>
    </w:p>
    <w:p w:rsidR="007F63B2" w:rsidRDefault="007F63B2" w:rsidP="007F63B2">
      <w:pPr>
        <w:jc w:val="both"/>
      </w:pP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 xml:space="preserve">Objekt školske zgrade u Žrnovu izuzetno je lijep i vrijedan, građen </w:t>
      </w:r>
      <w:proofErr w:type="spellStart"/>
      <w:r w:rsidRPr="001606B9">
        <w:rPr>
          <w:sz w:val="24"/>
          <w:szCs w:val="24"/>
        </w:rPr>
        <w:t>žrnovskim</w:t>
      </w:r>
      <w:proofErr w:type="spellEnd"/>
      <w:r w:rsidRPr="001606B9">
        <w:rPr>
          <w:sz w:val="24"/>
          <w:szCs w:val="24"/>
        </w:rPr>
        <w:t xml:space="preserve"> kamenom, rukama poznatih </w:t>
      </w:r>
      <w:proofErr w:type="spellStart"/>
      <w:r w:rsidRPr="001606B9">
        <w:rPr>
          <w:sz w:val="24"/>
          <w:szCs w:val="24"/>
        </w:rPr>
        <w:t>žrnovskih</w:t>
      </w:r>
      <w:proofErr w:type="spellEnd"/>
      <w:r w:rsidRPr="001606B9">
        <w:rPr>
          <w:sz w:val="24"/>
          <w:szCs w:val="24"/>
        </w:rPr>
        <w:t xml:space="preserve"> majstora, klesara i zidara.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>Učionice su klasične i nema kabinetske nastave (osim informatičke učionice). Klasičnih učionica škola ima de</w:t>
      </w:r>
      <w:r>
        <w:rPr>
          <w:sz w:val="24"/>
          <w:szCs w:val="24"/>
        </w:rPr>
        <w:t>vet</w:t>
      </w:r>
      <w:r w:rsidRPr="001606B9">
        <w:rPr>
          <w:sz w:val="24"/>
          <w:szCs w:val="24"/>
        </w:rPr>
        <w:t xml:space="preserve"> (</w:t>
      </w:r>
      <w:r>
        <w:rPr>
          <w:sz w:val="24"/>
          <w:szCs w:val="24"/>
        </w:rPr>
        <w:t>9</w:t>
      </w:r>
      <w:r w:rsidRPr="001606B9">
        <w:rPr>
          <w:sz w:val="24"/>
          <w:szCs w:val="24"/>
        </w:rPr>
        <w:t>), ubrojivši</w:t>
      </w:r>
      <w:r>
        <w:rPr>
          <w:sz w:val="24"/>
          <w:szCs w:val="24"/>
        </w:rPr>
        <w:t xml:space="preserve"> i</w:t>
      </w:r>
      <w:r w:rsidRPr="001606B9">
        <w:rPr>
          <w:sz w:val="24"/>
          <w:szCs w:val="24"/>
        </w:rPr>
        <w:t xml:space="preserve"> on</w:t>
      </w:r>
      <w:r>
        <w:rPr>
          <w:sz w:val="24"/>
          <w:szCs w:val="24"/>
        </w:rPr>
        <w:t>u</w:t>
      </w:r>
      <w:r w:rsidRPr="001606B9">
        <w:rPr>
          <w:sz w:val="24"/>
          <w:szCs w:val="24"/>
        </w:rPr>
        <w:t xml:space="preserve"> </w:t>
      </w:r>
      <w:r>
        <w:rPr>
          <w:sz w:val="24"/>
          <w:szCs w:val="24"/>
        </w:rPr>
        <w:t>jednu</w:t>
      </w:r>
      <w:r w:rsidRPr="001606B9">
        <w:rPr>
          <w:sz w:val="24"/>
          <w:szCs w:val="24"/>
        </w:rPr>
        <w:t xml:space="preserve"> u područnoj školi u </w:t>
      </w:r>
      <w:proofErr w:type="spellStart"/>
      <w:r w:rsidRPr="001606B9">
        <w:rPr>
          <w:sz w:val="24"/>
          <w:szCs w:val="24"/>
        </w:rPr>
        <w:t>Pupnatu</w:t>
      </w:r>
      <w:proofErr w:type="spellEnd"/>
      <w:r w:rsidRPr="001606B9">
        <w:rPr>
          <w:sz w:val="24"/>
          <w:szCs w:val="24"/>
        </w:rPr>
        <w:t>.</w:t>
      </w:r>
    </w:p>
    <w:p w:rsidR="007F63B2" w:rsidRPr="001606B9" w:rsidRDefault="007F63B2" w:rsidP="007F63B2">
      <w:pPr>
        <w:pStyle w:val="Bezproreda"/>
        <w:rPr>
          <w:b/>
          <w:sz w:val="24"/>
          <w:szCs w:val="24"/>
        </w:rPr>
      </w:pPr>
      <w:r w:rsidRPr="001606B9">
        <w:rPr>
          <w:color w:val="0000FF"/>
          <w:sz w:val="24"/>
          <w:szCs w:val="24"/>
        </w:rPr>
        <w:t>Na početku 2003./2004. školske godine HUMANITARNA ZAKNADA ZA DJECU HRVATSKE poklonila je školi 8 PC i 1 printer, u vrijednosti 56.143 kune.</w:t>
      </w:r>
      <w:r w:rsidRPr="001606B9">
        <w:rPr>
          <w:sz w:val="24"/>
          <w:szCs w:val="24"/>
        </w:rPr>
        <w:t xml:space="preserve"> </w:t>
      </w:r>
    </w:p>
    <w:p w:rsidR="007F63B2" w:rsidRPr="001606B9" w:rsidRDefault="007F63B2" w:rsidP="007F63B2">
      <w:pPr>
        <w:pStyle w:val="Bezproreda"/>
        <w:rPr>
          <w:b/>
          <w:sz w:val="24"/>
          <w:szCs w:val="24"/>
        </w:rPr>
      </w:pPr>
      <w:r w:rsidRPr="001606B9">
        <w:rPr>
          <w:color w:val="0000FF"/>
          <w:sz w:val="24"/>
          <w:szCs w:val="24"/>
        </w:rPr>
        <w:t xml:space="preserve">Odlukom ministra znanosti, obrazovanja i športa </w:t>
      </w:r>
      <w:proofErr w:type="spellStart"/>
      <w:r w:rsidRPr="001606B9">
        <w:rPr>
          <w:color w:val="000080"/>
          <w:sz w:val="24"/>
          <w:szCs w:val="24"/>
        </w:rPr>
        <w:t>dr.sc</w:t>
      </w:r>
      <w:proofErr w:type="spellEnd"/>
      <w:r w:rsidRPr="001606B9">
        <w:rPr>
          <w:color w:val="000080"/>
          <w:sz w:val="24"/>
          <w:szCs w:val="24"/>
        </w:rPr>
        <w:t>. Dragan Primorca</w:t>
      </w:r>
      <w:r w:rsidRPr="001606B9">
        <w:rPr>
          <w:color w:val="0000FF"/>
          <w:sz w:val="24"/>
          <w:szCs w:val="24"/>
        </w:rPr>
        <w:t>, našoj školi je dodijeljena računalna učionica koja se sastoji od 4 učenička računala (konfiguracija PC-21), 1 nastavničkog računala (konfiguracija PC-</w:t>
      </w:r>
      <w:smartTag w:uri="urn:schemas-microsoft-com:office:smarttags" w:element="metricconverter">
        <w:smartTagPr>
          <w:attr w:name="ProductID" w:val="29F"/>
        </w:smartTagPr>
        <w:r w:rsidRPr="001606B9">
          <w:rPr>
            <w:color w:val="0000FF"/>
            <w:sz w:val="24"/>
            <w:szCs w:val="24"/>
          </w:rPr>
          <w:t>29F</w:t>
        </w:r>
      </w:smartTag>
      <w:r w:rsidRPr="001606B9">
        <w:rPr>
          <w:color w:val="0000FF"/>
          <w:sz w:val="24"/>
          <w:szCs w:val="24"/>
        </w:rPr>
        <w:t>), štampača te aktivne i pasivne mrežne opreme, ukupne vrijednosti 28.450,oo kuna.</w:t>
      </w:r>
    </w:p>
    <w:p w:rsidR="007F63B2" w:rsidRPr="001606B9" w:rsidRDefault="007F63B2" w:rsidP="007F63B2">
      <w:pPr>
        <w:pStyle w:val="Bezproreda"/>
        <w:rPr>
          <w:color w:val="800080"/>
          <w:sz w:val="24"/>
          <w:szCs w:val="24"/>
        </w:rPr>
      </w:pPr>
      <w:r w:rsidRPr="001606B9">
        <w:rPr>
          <w:sz w:val="24"/>
          <w:szCs w:val="24"/>
        </w:rPr>
        <w:t xml:space="preserve">Dom kulture u Žrnovu izgorio je u požaru 7. ožujka 2002. godine. </w:t>
      </w:r>
      <w:r w:rsidRPr="001606B9">
        <w:rPr>
          <w:i/>
          <w:color w:val="0000FF"/>
          <w:sz w:val="24"/>
          <w:szCs w:val="24"/>
        </w:rPr>
        <w:t>Ministarstva obnove i razvoja i Međunarodne banke za obnovu i razvoj (CEFT-a 5).</w:t>
      </w:r>
      <w:r w:rsidRPr="001606B9">
        <w:rPr>
          <w:i/>
          <w:sz w:val="24"/>
          <w:szCs w:val="24"/>
        </w:rPr>
        <w:t xml:space="preserve"> </w:t>
      </w:r>
      <w:r w:rsidRPr="001606B9">
        <w:rPr>
          <w:sz w:val="24"/>
          <w:szCs w:val="24"/>
        </w:rPr>
        <w:t xml:space="preserve">dovršilo je projekt obnove, </w:t>
      </w:r>
      <w:r w:rsidRPr="001606B9">
        <w:rPr>
          <w:color w:val="800080"/>
          <w:sz w:val="24"/>
          <w:szCs w:val="24"/>
        </w:rPr>
        <w:t>a 7. travnja 2006. godine svečano smo otvorili obnovljeni Dom kulture.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>Zbog materijalnog stanja u kojem se škola nalazi, opremljenost učionica nastavnim pomagalima i didaktičkim sredstvima bitno je ispod potrebne opremljenosti koju zahtijeva suvremena nastava.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 xml:space="preserve">Mještani </w:t>
      </w:r>
      <w:proofErr w:type="spellStart"/>
      <w:r w:rsidRPr="001606B9">
        <w:rPr>
          <w:sz w:val="24"/>
          <w:szCs w:val="24"/>
        </w:rPr>
        <w:t>Pupnata</w:t>
      </w:r>
      <w:proofErr w:type="spellEnd"/>
      <w:r w:rsidRPr="001606B9">
        <w:rPr>
          <w:sz w:val="24"/>
          <w:szCs w:val="24"/>
        </w:rPr>
        <w:t xml:space="preserve"> su </w:t>
      </w:r>
      <w:smartTag w:uri="urn:schemas-microsoft-com:office:smarttags" w:element="metricconverter">
        <w:smartTagPr>
          <w:attr w:name="ProductID" w:val="1993. g"/>
        </w:smartTagPr>
        <w:r w:rsidRPr="001606B9">
          <w:rPr>
            <w:sz w:val="24"/>
            <w:szCs w:val="24"/>
          </w:rPr>
          <w:t>1993. g</w:t>
        </w:r>
      </w:smartTag>
      <w:r w:rsidRPr="001606B9">
        <w:rPr>
          <w:sz w:val="24"/>
          <w:szCs w:val="24"/>
        </w:rPr>
        <w:t xml:space="preserve">. funkcionalno preuredili prostor područne škole (učionicu, dječji vrtić, kuhinju i prateći prostor). </w:t>
      </w:r>
    </w:p>
    <w:p w:rsidR="007F63B2" w:rsidRPr="001606B9" w:rsidRDefault="007F63B2" w:rsidP="007F63B2">
      <w:pPr>
        <w:pStyle w:val="Bezproreda"/>
        <w:rPr>
          <w:color w:val="0070C0"/>
          <w:sz w:val="24"/>
          <w:szCs w:val="24"/>
        </w:rPr>
      </w:pPr>
      <w:r w:rsidRPr="001606B9">
        <w:rPr>
          <w:color w:val="0070C0"/>
          <w:sz w:val="24"/>
          <w:szCs w:val="24"/>
        </w:rPr>
        <w:t xml:space="preserve">U 2003./2004. školskoj godini u Područnoj Osnovnoj školi </w:t>
      </w:r>
      <w:proofErr w:type="spellStart"/>
      <w:r w:rsidRPr="001606B9">
        <w:rPr>
          <w:color w:val="0070C0"/>
          <w:sz w:val="24"/>
          <w:szCs w:val="24"/>
        </w:rPr>
        <w:t>Pupnat</w:t>
      </w:r>
      <w:proofErr w:type="spellEnd"/>
      <w:r w:rsidRPr="001606B9">
        <w:rPr>
          <w:color w:val="0070C0"/>
          <w:sz w:val="24"/>
          <w:szCs w:val="24"/>
        </w:rPr>
        <w:t xml:space="preserve"> postavljeno je novo centralno grijanje ukupne vrijednosti </w:t>
      </w:r>
      <w:r w:rsidRPr="001606B9">
        <w:rPr>
          <w:b/>
          <w:color w:val="0070C0"/>
          <w:sz w:val="24"/>
          <w:szCs w:val="24"/>
        </w:rPr>
        <w:t>66.598,8o</w:t>
      </w:r>
      <w:r w:rsidRPr="001606B9">
        <w:rPr>
          <w:color w:val="0070C0"/>
          <w:sz w:val="24"/>
          <w:szCs w:val="24"/>
        </w:rPr>
        <w:t xml:space="preserve"> kuna Ali, učionici nedostaje nastavnih pomagala i didaktičke opreme.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 xml:space="preserve">U tijeku ljetnih praznika 2004./2005. školske godine obnovili smo učeničke sanitarne prostore. Vrijednost ovih radova je </w:t>
      </w:r>
      <w:r w:rsidRPr="001606B9">
        <w:rPr>
          <w:b/>
          <w:sz w:val="24"/>
          <w:szCs w:val="24"/>
        </w:rPr>
        <w:t>52.887,oo</w:t>
      </w:r>
      <w:r w:rsidRPr="001606B9">
        <w:rPr>
          <w:sz w:val="24"/>
          <w:szCs w:val="24"/>
        </w:rPr>
        <w:t xml:space="preserve"> kuna.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 xml:space="preserve">U tijeku proljetnih praznika, od 5. do 15. travnja 2007. godine, zamijenili smo sve drvene otvore, plastičnim vratima i prozorima, na školi u Žrnovu i </w:t>
      </w:r>
      <w:proofErr w:type="spellStart"/>
      <w:r w:rsidRPr="001606B9">
        <w:rPr>
          <w:sz w:val="24"/>
          <w:szCs w:val="24"/>
        </w:rPr>
        <w:t>Pupnatu</w:t>
      </w:r>
      <w:proofErr w:type="spellEnd"/>
      <w:r w:rsidRPr="001606B9">
        <w:rPr>
          <w:sz w:val="24"/>
          <w:szCs w:val="24"/>
        </w:rPr>
        <w:t>. Vrijednost ovih radova je 196.584,00 kune.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lastRenderedPageBreak/>
        <w:t xml:space="preserve">U travnju 2008. godine dovršili smo obnovu učionica I. i V. razreda. Vrijednost ovih radova je </w:t>
      </w:r>
      <w:r w:rsidRPr="001606B9">
        <w:rPr>
          <w:b/>
          <w:sz w:val="24"/>
          <w:szCs w:val="24"/>
        </w:rPr>
        <w:t>160.422,08 kuna</w:t>
      </w:r>
      <w:r w:rsidRPr="001606B9">
        <w:rPr>
          <w:sz w:val="24"/>
          <w:szCs w:val="24"/>
        </w:rPr>
        <w:t>.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>U rujnu 2008. godine platili smo Pro</w:t>
      </w:r>
      <w:r>
        <w:rPr>
          <w:sz w:val="24"/>
          <w:szCs w:val="24"/>
        </w:rPr>
        <w:t>j</w:t>
      </w:r>
      <w:r w:rsidRPr="001606B9">
        <w:rPr>
          <w:sz w:val="24"/>
          <w:szCs w:val="24"/>
        </w:rPr>
        <w:t xml:space="preserve">ekt </w:t>
      </w:r>
      <w:r w:rsidRPr="001606B9">
        <w:rPr>
          <w:color w:val="800080"/>
          <w:sz w:val="24"/>
          <w:szCs w:val="24"/>
        </w:rPr>
        <w:t>rekonstrukciju krova i izgradnju kabineta fizike, kemije i informatičke učionice  u potkrovlju školske zgrade i izgradn</w:t>
      </w:r>
      <w:r>
        <w:rPr>
          <w:color w:val="800080"/>
          <w:sz w:val="24"/>
          <w:szCs w:val="24"/>
        </w:rPr>
        <w:t>j</w:t>
      </w:r>
      <w:r w:rsidRPr="001606B9">
        <w:rPr>
          <w:color w:val="800080"/>
          <w:sz w:val="24"/>
          <w:szCs w:val="24"/>
        </w:rPr>
        <w:t xml:space="preserve">u balkona. </w:t>
      </w:r>
      <w:r w:rsidRPr="001606B9">
        <w:rPr>
          <w:sz w:val="24"/>
          <w:szCs w:val="24"/>
        </w:rPr>
        <w:t xml:space="preserve">Ovaj projekt koštao je </w:t>
      </w:r>
      <w:r w:rsidRPr="001606B9">
        <w:rPr>
          <w:b/>
          <w:sz w:val="24"/>
          <w:szCs w:val="24"/>
        </w:rPr>
        <w:t>54.900,00 kuna</w:t>
      </w:r>
      <w:r w:rsidRPr="001606B9">
        <w:rPr>
          <w:sz w:val="24"/>
          <w:szCs w:val="24"/>
        </w:rPr>
        <w:t>.</w:t>
      </w:r>
    </w:p>
    <w:p w:rsidR="007F63B2" w:rsidRDefault="007F63B2" w:rsidP="007F63B2">
      <w:pPr>
        <w:pStyle w:val="Bezproreda"/>
        <w:rPr>
          <w:color w:val="0000FF"/>
          <w:sz w:val="24"/>
          <w:szCs w:val="24"/>
        </w:rPr>
      </w:pPr>
      <w:r w:rsidRPr="001606B9">
        <w:rPr>
          <w:color w:val="0000FF"/>
          <w:sz w:val="24"/>
          <w:szCs w:val="24"/>
        </w:rPr>
        <w:t>U travnju 2009. godine opremili smo školsku knjižnicu, investirana vrijednost od</w:t>
      </w:r>
      <w:r w:rsidRPr="001606B9">
        <w:rPr>
          <w:sz w:val="24"/>
          <w:szCs w:val="24"/>
        </w:rPr>
        <w:t xml:space="preserve"> </w:t>
      </w:r>
      <w:r w:rsidRPr="001606B9">
        <w:rPr>
          <w:b/>
          <w:color w:val="0000FF"/>
          <w:sz w:val="24"/>
          <w:szCs w:val="24"/>
        </w:rPr>
        <w:t>38.315,32 kn.</w:t>
      </w:r>
      <w:r>
        <w:rPr>
          <w:color w:val="FF6600"/>
          <w:sz w:val="24"/>
          <w:szCs w:val="24"/>
        </w:rPr>
        <w:t xml:space="preserve"> </w:t>
      </w:r>
      <w:r w:rsidRPr="001606B9">
        <w:rPr>
          <w:color w:val="0000FF"/>
          <w:sz w:val="24"/>
          <w:szCs w:val="24"/>
        </w:rPr>
        <w:t>U kolovozu 2009. dovršili smo obnovu Male dvorane, investirana vrijednost je oko</w:t>
      </w:r>
      <w:r w:rsidRPr="001606B9">
        <w:rPr>
          <w:color w:val="FF6600"/>
          <w:sz w:val="24"/>
          <w:szCs w:val="24"/>
        </w:rPr>
        <w:t xml:space="preserve"> </w:t>
      </w:r>
      <w:r w:rsidRPr="001606B9">
        <w:rPr>
          <w:b/>
          <w:color w:val="0000FF"/>
          <w:sz w:val="24"/>
          <w:szCs w:val="24"/>
        </w:rPr>
        <w:t>100.000,00 kn</w:t>
      </w:r>
      <w:r>
        <w:rPr>
          <w:color w:val="FF6600"/>
          <w:sz w:val="24"/>
          <w:szCs w:val="24"/>
        </w:rPr>
        <w:t xml:space="preserve">. </w:t>
      </w:r>
      <w:r w:rsidRPr="001606B9">
        <w:rPr>
          <w:b/>
          <w:color w:val="0000FF"/>
          <w:sz w:val="24"/>
          <w:szCs w:val="24"/>
        </w:rPr>
        <w:t xml:space="preserve">U rujnu </w:t>
      </w:r>
      <w:r w:rsidRPr="001606B9">
        <w:rPr>
          <w:color w:val="0000FF"/>
          <w:sz w:val="24"/>
          <w:szCs w:val="24"/>
        </w:rPr>
        <w:t xml:space="preserve">2010. godine dovršavamo obnovu kuhinje u PŠ </w:t>
      </w:r>
      <w:proofErr w:type="spellStart"/>
      <w:r w:rsidRPr="001606B9">
        <w:rPr>
          <w:color w:val="0000FF"/>
          <w:sz w:val="24"/>
          <w:szCs w:val="24"/>
        </w:rPr>
        <w:t>Pupnat</w:t>
      </w:r>
      <w:proofErr w:type="spellEnd"/>
      <w:r w:rsidRPr="001606B9">
        <w:rPr>
          <w:color w:val="0000FF"/>
          <w:sz w:val="24"/>
          <w:szCs w:val="24"/>
        </w:rPr>
        <w:t>, vrijednost</w:t>
      </w:r>
      <w:r>
        <w:rPr>
          <w:color w:val="0000FF"/>
          <w:sz w:val="24"/>
          <w:szCs w:val="24"/>
        </w:rPr>
        <w:t xml:space="preserve"> </w:t>
      </w:r>
      <w:r w:rsidRPr="001606B9">
        <w:rPr>
          <w:color w:val="0000FF"/>
          <w:sz w:val="24"/>
          <w:szCs w:val="24"/>
        </w:rPr>
        <w:t xml:space="preserve"> </w:t>
      </w:r>
      <w:r w:rsidRPr="001606B9">
        <w:rPr>
          <w:b/>
          <w:color w:val="0000FF"/>
          <w:sz w:val="24"/>
          <w:szCs w:val="24"/>
        </w:rPr>
        <w:t>55.000, kuna</w:t>
      </w:r>
      <w:r w:rsidRPr="001606B9">
        <w:rPr>
          <w:color w:val="0000FF"/>
          <w:sz w:val="24"/>
          <w:szCs w:val="24"/>
        </w:rPr>
        <w:t>.</w:t>
      </w:r>
      <w:r>
        <w:rPr>
          <w:color w:val="FF6600"/>
          <w:sz w:val="24"/>
          <w:szCs w:val="24"/>
        </w:rPr>
        <w:t xml:space="preserve"> </w:t>
      </w:r>
      <w:r w:rsidRPr="001606B9">
        <w:rPr>
          <w:b/>
          <w:color w:val="0000FF"/>
          <w:sz w:val="24"/>
          <w:szCs w:val="24"/>
        </w:rPr>
        <w:t>U rujnu</w:t>
      </w:r>
      <w:r w:rsidRPr="001606B9">
        <w:rPr>
          <w:color w:val="0000FF"/>
          <w:sz w:val="24"/>
          <w:szCs w:val="24"/>
        </w:rPr>
        <w:t xml:space="preserve">  2010. godine dovršavamo obnovu krova škole u Žrnovu, vrijednost oko </w:t>
      </w:r>
      <w:r w:rsidRPr="001606B9">
        <w:rPr>
          <w:b/>
          <w:color w:val="0000FF"/>
          <w:sz w:val="24"/>
          <w:szCs w:val="24"/>
        </w:rPr>
        <w:t>528.533,10 kuna</w:t>
      </w:r>
      <w:r w:rsidRPr="001606B9">
        <w:rPr>
          <w:color w:val="0000FF"/>
          <w:sz w:val="24"/>
          <w:szCs w:val="24"/>
        </w:rPr>
        <w:t>.</w:t>
      </w:r>
      <w:r>
        <w:rPr>
          <w:color w:val="FF6600"/>
          <w:sz w:val="24"/>
          <w:szCs w:val="24"/>
        </w:rPr>
        <w:t xml:space="preserve"> </w:t>
      </w:r>
      <w:r w:rsidRPr="001606B9">
        <w:rPr>
          <w:b/>
          <w:color w:val="0000FF"/>
          <w:sz w:val="24"/>
          <w:szCs w:val="24"/>
        </w:rPr>
        <w:t xml:space="preserve">U </w:t>
      </w:r>
      <w:r>
        <w:rPr>
          <w:b/>
          <w:color w:val="0000FF"/>
          <w:sz w:val="24"/>
          <w:szCs w:val="24"/>
        </w:rPr>
        <w:t>veljači</w:t>
      </w:r>
      <w:r>
        <w:rPr>
          <w:color w:val="0000FF"/>
          <w:sz w:val="24"/>
          <w:szCs w:val="24"/>
        </w:rPr>
        <w:t xml:space="preserve">  2011</w:t>
      </w:r>
      <w:r w:rsidRPr="001606B9">
        <w:rPr>
          <w:color w:val="0000FF"/>
          <w:sz w:val="24"/>
          <w:szCs w:val="24"/>
        </w:rPr>
        <w:t xml:space="preserve">. godine dovršavamo </w:t>
      </w:r>
      <w:r>
        <w:rPr>
          <w:color w:val="0000FF"/>
          <w:sz w:val="24"/>
          <w:szCs w:val="24"/>
        </w:rPr>
        <w:t xml:space="preserve">popločavanje poda u potkrovlju, </w:t>
      </w:r>
      <w:r w:rsidRPr="002071C7">
        <w:rPr>
          <w:b/>
          <w:color w:val="0000FF"/>
          <w:sz w:val="24"/>
          <w:szCs w:val="24"/>
        </w:rPr>
        <w:t>65.874,00 kuna</w:t>
      </w:r>
      <w:r>
        <w:rPr>
          <w:color w:val="0000FF"/>
          <w:sz w:val="24"/>
          <w:szCs w:val="24"/>
        </w:rPr>
        <w:t>.</w:t>
      </w:r>
    </w:p>
    <w:p w:rsidR="007F63B2" w:rsidRDefault="007F63B2" w:rsidP="007F63B2">
      <w:pPr>
        <w:pStyle w:val="Bezproreda"/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 studenom </w:t>
      </w:r>
      <w:r w:rsidRPr="00451FC7">
        <w:rPr>
          <w:b/>
          <w:color w:val="0000FF"/>
          <w:sz w:val="24"/>
          <w:szCs w:val="24"/>
        </w:rPr>
        <w:t>2011. godine</w:t>
      </w:r>
      <w:r>
        <w:rPr>
          <w:color w:val="0000FF"/>
          <w:sz w:val="24"/>
          <w:szCs w:val="24"/>
        </w:rPr>
        <w:t xml:space="preserve"> nabava i ukopavanje spremnika centralnog grijanja </w:t>
      </w:r>
      <w:r w:rsidRPr="00451FC7">
        <w:rPr>
          <w:b/>
          <w:color w:val="0000FF"/>
          <w:sz w:val="24"/>
          <w:szCs w:val="24"/>
        </w:rPr>
        <w:t>55.596,00 kuna</w:t>
      </w:r>
      <w:r>
        <w:rPr>
          <w:b/>
          <w:color w:val="0000FF"/>
          <w:sz w:val="24"/>
          <w:szCs w:val="24"/>
        </w:rPr>
        <w:t>.</w:t>
      </w:r>
    </w:p>
    <w:p w:rsidR="007F63B2" w:rsidRPr="002071C7" w:rsidRDefault="007F63B2" w:rsidP="007F63B2">
      <w:pPr>
        <w:pStyle w:val="Bezproreda"/>
        <w:rPr>
          <w:color w:val="FF6600"/>
          <w:sz w:val="24"/>
          <w:szCs w:val="24"/>
        </w:rPr>
      </w:pPr>
      <w:r>
        <w:rPr>
          <w:b/>
          <w:color w:val="0000FF"/>
          <w:sz w:val="24"/>
          <w:szCs w:val="24"/>
        </w:rPr>
        <w:t>U studenom 2012. godine ugradnja 5 klima uređaja 29.600,00 kuna.</w:t>
      </w:r>
    </w:p>
    <w:p w:rsidR="007F63B2" w:rsidRDefault="007F63B2" w:rsidP="007F63B2">
      <w:pPr>
        <w:pStyle w:val="Bezproreda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 siječnju </w:t>
      </w:r>
      <w:r w:rsidRPr="00451FC7">
        <w:rPr>
          <w:b/>
          <w:color w:val="0000FF"/>
          <w:sz w:val="24"/>
          <w:szCs w:val="24"/>
        </w:rPr>
        <w:t xml:space="preserve">2013. </w:t>
      </w:r>
      <w:r>
        <w:rPr>
          <w:b/>
          <w:color w:val="0000FF"/>
          <w:sz w:val="24"/>
          <w:szCs w:val="24"/>
        </w:rPr>
        <w:t>g</w:t>
      </w:r>
      <w:r w:rsidRPr="00451FC7">
        <w:rPr>
          <w:b/>
          <w:color w:val="0000FF"/>
          <w:sz w:val="24"/>
          <w:szCs w:val="24"/>
        </w:rPr>
        <w:t>odine</w:t>
      </w:r>
      <w:r>
        <w:rPr>
          <w:b/>
          <w:color w:val="0000FF"/>
          <w:sz w:val="24"/>
          <w:szCs w:val="24"/>
        </w:rPr>
        <w:t xml:space="preserve"> </w:t>
      </w:r>
      <w:r w:rsidRPr="0026445F">
        <w:rPr>
          <w:color w:val="0000FF"/>
          <w:sz w:val="24"/>
          <w:szCs w:val="24"/>
        </w:rPr>
        <w:t>saniranje sanita</w:t>
      </w:r>
      <w:r>
        <w:rPr>
          <w:color w:val="0000FF"/>
          <w:sz w:val="24"/>
          <w:szCs w:val="24"/>
        </w:rPr>
        <w:t>r</w:t>
      </w:r>
      <w:r w:rsidRPr="0026445F">
        <w:rPr>
          <w:color w:val="0000FF"/>
          <w:sz w:val="24"/>
          <w:szCs w:val="24"/>
        </w:rPr>
        <w:t>nog čvora, izmjena ograde na stepeništ</w:t>
      </w:r>
      <w:r>
        <w:rPr>
          <w:color w:val="0000FF"/>
          <w:sz w:val="24"/>
          <w:szCs w:val="24"/>
        </w:rPr>
        <w:t>u</w:t>
      </w:r>
      <w:r w:rsidRPr="0026445F">
        <w:rPr>
          <w:color w:val="0000FF"/>
          <w:sz w:val="24"/>
          <w:szCs w:val="24"/>
        </w:rPr>
        <w:t xml:space="preserve"> i saniranje krova Područne škole</w:t>
      </w:r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Pupnat</w:t>
      </w:r>
      <w:proofErr w:type="spellEnd"/>
      <w:r>
        <w:rPr>
          <w:b/>
          <w:color w:val="0000FF"/>
          <w:sz w:val="24"/>
          <w:szCs w:val="24"/>
        </w:rPr>
        <w:t xml:space="preserve"> 32.070,00 kuna.</w:t>
      </w:r>
    </w:p>
    <w:p w:rsidR="007F63B2" w:rsidRDefault="007F63B2" w:rsidP="007F63B2">
      <w:pPr>
        <w:pStyle w:val="Bezproreda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 </w:t>
      </w:r>
      <w:r w:rsidRPr="002071C7">
        <w:rPr>
          <w:b/>
          <w:color w:val="0000FF"/>
          <w:sz w:val="24"/>
          <w:szCs w:val="24"/>
        </w:rPr>
        <w:t>kolovozu</w:t>
      </w:r>
      <w:r>
        <w:rPr>
          <w:color w:val="0000FF"/>
          <w:sz w:val="24"/>
          <w:szCs w:val="24"/>
        </w:rPr>
        <w:t xml:space="preserve"> </w:t>
      </w:r>
      <w:r w:rsidRPr="00451FC7">
        <w:rPr>
          <w:b/>
          <w:color w:val="0000FF"/>
          <w:sz w:val="24"/>
          <w:szCs w:val="24"/>
        </w:rPr>
        <w:t>2013. godine</w:t>
      </w:r>
      <w:r>
        <w:rPr>
          <w:color w:val="0000FF"/>
          <w:sz w:val="24"/>
          <w:szCs w:val="24"/>
        </w:rPr>
        <w:t xml:space="preserve"> dovršili smo postavljenje klima uređaji u svim školskim prostorijama, vrijednost radova 20.000, 00 kuna.</w:t>
      </w:r>
    </w:p>
    <w:p w:rsidR="007F63B2" w:rsidRDefault="007F63B2" w:rsidP="007F63B2">
      <w:pPr>
        <w:pStyle w:val="Bezproreda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 listopadu </w:t>
      </w:r>
      <w:r w:rsidRPr="00451FC7">
        <w:rPr>
          <w:b/>
          <w:color w:val="0000FF"/>
          <w:sz w:val="24"/>
          <w:szCs w:val="24"/>
        </w:rPr>
        <w:t>2013. godine</w:t>
      </w:r>
      <w:r>
        <w:rPr>
          <w:color w:val="0000FF"/>
          <w:sz w:val="24"/>
          <w:szCs w:val="24"/>
        </w:rPr>
        <w:t xml:space="preserve"> instalirali smo novi kotao za centralno grijanje, vrijednost 38.187,50 kuna. </w:t>
      </w:r>
    </w:p>
    <w:p w:rsidR="007F63B2" w:rsidRDefault="007F63B2" w:rsidP="007F63B2">
      <w:pPr>
        <w:pStyle w:val="Bezproreda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 rujnu </w:t>
      </w:r>
      <w:r w:rsidRPr="00451FC7">
        <w:rPr>
          <w:b/>
          <w:color w:val="0000FF"/>
          <w:sz w:val="24"/>
          <w:szCs w:val="24"/>
        </w:rPr>
        <w:t>2014. godine</w:t>
      </w:r>
      <w:r>
        <w:rPr>
          <w:color w:val="0000FF"/>
          <w:sz w:val="24"/>
          <w:szCs w:val="24"/>
        </w:rPr>
        <w:t xml:space="preserve"> namještaj za zbornicu 17.593,75 kuna.</w:t>
      </w:r>
    </w:p>
    <w:p w:rsidR="007F63B2" w:rsidRDefault="007F63B2" w:rsidP="007F63B2">
      <w:pPr>
        <w:pStyle w:val="Bezproreda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 kolovozu </w:t>
      </w:r>
      <w:r w:rsidRPr="0064146C">
        <w:rPr>
          <w:b/>
          <w:color w:val="0000FF"/>
          <w:sz w:val="24"/>
          <w:szCs w:val="24"/>
        </w:rPr>
        <w:t>2015. godine</w:t>
      </w:r>
      <w:r>
        <w:rPr>
          <w:color w:val="0000FF"/>
          <w:sz w:val="24"/>
          <w:szCs w:val="24"/>
        </w:rPr>
        <w:t xml:space="preserve"> uređenje septičke jame u </w:t>
      </w:r>
      <w:proofErr w:type="spellStart"/>
      <w:r>
        <w:rPr>
          <w:color w:val="0000FF"/>
          <w:sz w:val="24"/>
          <w:szCs w:val="24"/>
        </w:rPr>
        <w:t>Pupnatu</w:t>
      </w:r>
      <w:proofErr w:type="spellEnd"/>
      <w:r>
        <w:rPr>
          <w:color w:val="0000FF"/>
          <w:sz w:val="24"/>
          <w:szCs w:val="24"/>
        </w:rPr>
        <w:t xml:space="preserve"> investicija vrijedna 40.000,00 kuna.</w:t>
      </w:r>
    </w:p>
    <w:p w:rsidR="007F63B2" w:rsidRDefault="007F63B2" w:rsidP="007F63B2">
      <w:pPr>
        <w:pStyle w:val="Bezproreda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 </w:t>
      </w:r>
      <w:r w:rsidRPr="00A95039">
        <w:rPr>
          <w:b/>
          <w:color w:val="0000FF"/>
          <w:sz w:val="24"/>
          <w:szCs w:val="24"/>
        </w:rPr>
        <w:t>rujnu 2015.</w:t>
      </w:r>
      <w:r>
        <w:rPr>
          <w:color w:val="0000FF"/>
          <w:sz w:val="24"/>
          <w:szCs w:val="24"/>
        </w:rPr>
        <w:t xml:space="preserve"> godine pripreme za uređenje ulaza u školu investicija od 50.000,00 kuna.</w:t>
      </w:r>
    </w:p>
    <w:p w:rsidR="007F63B2" w:rsidRDefault="007F63B2" w:rsidP="007F63B2">
      <w:pPr>
        <w:pStyle w:val="Bezproreda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 </w:t>
      </w:r>
      <w:r>
        <w:rPr>
          <w:b/>
          <w:color w:val="0000FF"/>
          <w:sz w:val="24"/>
          <w:szCs w:val="24"/>
        </w:rPr>
        <w:t>kolovoz</w:t>
      </w:r>
      <w:r w:rsidRPr="00A95039">
        <w:rPr>
          <w:b/>
          <w:color w:val="0000FF"/>
          <w:sz w:val="24"/>
          <w:szCs w:val="24"/>
        </w:rPr>
        <w:t>u 201</w:t>
      </w:r>
      <w:r>
        <w:rPr>
          <w:b/>
          <w:color w:val="0000FF"/>
          <w:sz w:val="24"/>
          <w:szCs w:val="24"/>
        </w:rPr>
        <w:t>6</w:t>
      </w:r>
      <w:r w:rsidRPr="00A95039">
        <w:rPr>
          <w:b/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 xml:space="preserve"> godine postavljen </w:t>
      </w:r>
      <w:proofErr w:type="spellStart"/>
      <w:r>
        <w:rPr>
          <w:color w:val="0000FF"/>
          <w:sz w:val="24"/>
          <w:szCs w:val="24"/>
        </w:rPr>
        <w:t>vi</w:t>
      </w:r>
      <w:r w:rsidR="00781ADB">
        <w:rPr>
          <w:color w:val="0000FF"/>
          <w:sz w:val="24"/>
          <w:szCs w:val="24"/>
        </w:rPr>
        <w:t>d</w:t>
      </w:r>
      <w:r>
        <w:rPr>
          <w:color w:val="0000FF"/>
          <w:sz w:val="24"/>
          <w:szCs w:val="24"/>
        </w:rPr>
        <w:t>eonadzor</w:t>
      </w:r>
      <w:proofErr w:type="spellEnd"/>
      <w:r>
        <w:rPr>
          <w:color w:val="0000FF"/>
          <w:sz w:val="24"/>
          <w:szCs w:val="24"/>
        </w:rPr>
        <w:t xml:space="preserve">  investicija od 12.000,00 kuna.</w:t>
      </w:r>
    </w:p>
    <w:p w:rsidR="007F63B2" w:rsidRPr="001606B9" w:rsidRDefault="007F63B2" w:rsidP="007F63B2">
      <w:pPr>
        <w:pStyle w:val="Bezproreda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 </w:t>
      </w:r>
      <w:r w:rsidRPr="00A95039">
        <w:rPr>
          <w:b/>
          <w:color w:val="0000FF"/>
          <w:sz w:val="24"/>
          <w:szCs w:val="24"/>
        </w:rPr>
        <w:t>rujnu 201</w:t>
      </w:r>
      <w:r>
        <w:rPr>
          <w:b/>
          <w:color w:val="0000FF"/>
          <w:sz w:val="24"/>
          <w:szCs w:val="24"/>
        </w:rPr>
        <w:t>6</w:t>
      </w:r>
      <w:r w:rsidRPr="00A95039">
        <w:rPr>
          <w:b/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 xml:space="preserve"> godine uređena fasada područne školu u </w:t>
      </w:r>
      <w:proofErr w:type="spellStart"/>
      <w:r>
        <w:rPr>
          <w:color w:val="0000FF"/>
          <w:sz w:val="24"/>
          <w:szCs w:val="24"/>
        </w:rPr>
        <w:t>Pupnatu</w:t>
      </w:r>
      <w:proofErr w:type="spellEnd"/>
      <w:r>
        <w:rPr>
          <w:color w:val="0000FF"/>
          <w:sz w:val="24"/>
          <w:szCs w:val="24"/>
        </w:rPr>
        <w:t xml:space="preserve"> investicija od 140.000,00 kuna.</w:t>
      </w:r>
    </w:p>
    <w:p w:rsidR="007F63B2" w:rsidRDefault="007F63B2" w:rsidP="007F63B2">
      <w:pPr>
        <w:pStyle w:val="Bezproreda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 </w:t>
      </w:r>
      <w:r w:rsidRPr="00A95039">
        <w:rPr>
          <w:b/>
          <w:color w:val="0000FF"/>
          <w:sz w:val="24"/>
          <w:szCs w:val="24"/>
        </w:rPr>
        <w:t>rujnu 201</w:t>
      </w:r>
      <w:r>
        <w:rPr>
          <w:b/>
          <w:color w:val="0000FF"/>
          <w:sz w:val="24"/>
          <w:szCs w:val="24"/>
        </w:rPr>
        <w:t>7</w:t>
      </w:r>
      <w:r w:rsidRPr="00A95039">
        <w:rPr>
          <w:b/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 xml:space="preserve"> godine uređenje fiksne instalacije za e-dnevnike. Instalacijski ormarić za e-dnevnike i školu, investicija od 49.470,00 kuna.</w:t>
      </w:r>
    </w:p>
    <w:p w:rsidR="007F63B2" w:rsidRDefault="007F63B2" w:rsidP="007F63B2">
      <w:pPr>
        <w:pStyle w:val="Bezproreda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 </w:t>
      </w:r>
      <w:r w:rsidRPr="00A95039">
        <w:rPr>
          <w:b/>
          <w:color w:val="0000FF"/>
          <w:sz w:val="24"/>
          <w:szCs w:val="24"/>
        </w:rPr>
        <w:t>rujnu 201</w:t>
      </w:r>
      <w:r>
        <w:rPr>
          <w:b/>
          <w:color w:val="0000FF"/>
          <w:sz w:val="24"/>
          <w:szCs w:val="24"/>
        </w:rPr>
        <w:t>7</w:t>
      </w:r>
      <w:r w:rsidRPr="00A95039">
        <w:rPr>
          <w:b/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 xml:space="preserve"> godine rekonstrukcija sjevernog dijela potkrovlja za uređenje kabineta kemije, fizike, biologije, investicija od 101.410,00 kuna.</w:t>
      </w:r>
    </w:p>
    <w:p w:rsidR="00EC3EB0" w:rsidRDefault="004B061F" w:rsidP="007F63B2">
      <w:pPr>
        <w:pStyle w:val="Bezproreda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 </w:t>
      </w:r>
      <w:r w:rsidRPr="004B061F">
        <w:rPr>
          <w:b/>
          <w:color w:val="0000FF"/>
          <w:sz w:val="24"/>
          <w:szCs w:val="24"/>
        </w:rPr>
        <w:t>rujnu</w:t>
      </w:r>
      <w:r w:rsidR="00EC3EB0" w:rsidRPr="004B061F">
        <w:rPr>
          <w:b/>
          <w:color w:val="0000FF"/>
          <w:sz w:val="24"/>
          <w:szCs w:val="24"/>
        </w:rPr>
        <w:t xml:space="preserve"> 2018</w:t>
      </w:r>
      <w:r w:rsidR="00EC3EB0">
        <w:rPr>
          <w:color w:val="0000FF"/>
          <w:sz w:val="24"/>
          <w:szCs w:val="24"/>
        </w:rPr>
        <w:t xml:space="preserve">. </w:t>
      </w:r>
      <w:r>
        <w:rPr>
          <w:color w:val="0000FF"/>
          <w:sz w:val="24"/>
          <w:szCs w:val="24"/>
        </w:rPr>
        <w:t>g</w:t>
      </w:r>
      <w:r w:rsidR="00EC3EB0">
        <w:rPr>
          <w:color w:val="0000FF"/>
          <w:sz w:val="24"/>
          <w:szCs w:val="24"/>
        </w:rPr>
        <w:t xml:space="preserve">odine za informatičku učionicu: razvodni ormarić, </w:t>
      </w:r>
      <w:r>
        <w:rPr>
          <w:color w:val="0000FF"/>
          <w:sz w:val="24"/>
          <w:szCs w:val="24"/>
        </w:rPr>
        <w:t>instalacija jake struje, instalacija slabe struje, investicija 57.220,00 kuna.</w:t>
      </w:r>
    </w:p>
    <w:p w:rsidR="004B061F" w:rsidRDefault="004B061F" w:rsidP="007F63B2">
      <w:pPr>
        <w:pStyle w:val="Bezproreda"/>
        <w:rPr>
          <w:color w:val="0000FF"/>
          <w:sz w:val="24"/>
          <w:szCs w:val="24"/>
        </w:rPr>
      </w:pPr>
      <w:r w:rsidRPr="004B061F">
        <w:rPr>
          <w:b/>
          <w:color w:val="0000FF"/>
          <w:sz w:val="24"/>
          <w:szCs w:val="24"/>
        </w:rPr>
        <w:t>Do kraja 2018</w:t>
      </w:r>
      <w:r>
        <w:rPr>
          <w:color w:val="0000FF"/>
          <w:sz w:val="24"/>
          <w:szCs w:val="24"/>
        </w:rPr>
        <w:t xml:space="preserve">. godine za kabinet kemije fizike i biologije: centralno grijanje, </w:t>
      </w:r>
      <w:proofErr w:type="spellStart"/>
      <w:r>
        <w:rPr>
          <w:color w:val="0000FF"/>
          <w:sz w:val="24"/>
          <w:szCs w:val="24"/>
        </w:rPr>
        <w:t>laminat</w:t>
      </w:r>
      <w:proofErr w:type="spellEnd"/>
      <w:r>
        <w:rPr>
          <w:color w:val="0000FF"/>
          <w:sz w:val="24"/>
          <w:szCs w:val="24"/>
        </w:rPr>
        <w:t>, stolarski radovi, investicija  73.500,00 kuna.</w:t>
      </w:r>
    </w:p>
    <w:p w:rsidR="007F63B2" w:rsidRPr="00A866F6" w:rsidRDefault="007F63B2" w:rsidP="007F63B2">
      <w:pPr>
        <w:pStyle w:val="Bezproreda"/>
        <w:rPr>
          <w:b/>
          <w:color w:val="7030A0"/>
          <w:sz w:val="24"/>
          <w:szCs w:val="24"/>
        </w:rPr>
      </w:pPr>
      <w:r w:rsidRPr="00A866F6">
        <w:rPr>
          <w:b/>
          <w:color w:val="7030A0"/>
          <w:sz w:val="24"/>
          <w:szCs w:val="24"/>
        </w:rPr>
        <w:t>Plan investicija do kraja 201</w:t>
      </w:r>
      <w:r w:rsidR="004B061F" w:rsidRPr="00A866F6">
        <w:rPr>
          <w:b/>
          <w:color w:val="7030A0"/>
          <w:sz w:val="24"/>
          <w:szCs w:val="24"/>
        </w:rPr>
        <w:t>9</w:t>
      </w:r>
      <w:r w:rsidRPr="00A866F6">
        <w:rPr>
          <w:b/>
          <w:color w:val="7030A0"/>
          <w:sz w:val="24"/>
          <w:szCs w:val="24"/>
        </w:rPr>
        <w:t>. godine:</w:t>
      </w:r>
    </w:p>
    <w:p w:rsidR="00781ADB" w:rsidRDefault="00781ADB" w:rsidP="007F63B2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Izmjena otvora PŠ </w:t>
      </w:r>
      <w:proofErr w:type="spellStart"/>
      <w:r>
        <w:rPr>
          <w:color w:val="7030A0"/>
          <w:sz w:val="24"/>
          <w:szCs w:val="24"/>
        </w:rPr>
        <w:t>Pupnat</w:t>
      </w:r>
      <w:proofErr w:type="spellEnd"/>
      <w:r>
        <w:rPr>
          <w:color w:val="7030A0"/>
          <w:sz w:val="24"/>
          <w:szCs w:val="24"/>
        </w:rPr>
        <w:t xml:space="preserve"> 9.000,00 kuna</w:t>
      </w:r>
    </w:p>
    <w:p w:rsidR="00781ADB" w:rsidRDefault="00781ADB" w:rsidP="007F63B2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Stolarski radovi i vrata za kabinet </w:t>
      </w:r>
      <w:r w:rsidRPr="00044138">
        <w:rPr>
          <w:color w:val="7030A0"/>
          <w:sz w:val="24"/>
          <w:szCs w:val="24"/>
        </w:rPr>
        <w:t>kemije fizike biologije</w:t>
      </w:r>
      <w:r>
        <w:rPr>
          <w:color w:val="7030A0"/>
          <w:sz w:val="24"/>
          <w:szCs w:val="24"/>
        </w:rPr>
        <w:t xml:space="preserve"> 9.125,00 kuna.</w:t>
      </w:r>
    </w:p>
    <w:p w:rsidR="00E04753" w:rsidRDefault="00781ADB" w:rsidP="00AC5793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Opremanje kabineta</w:t>
      </w:r>
      <w:r w:rsidR="00AC5793">
        <w:rPr>
          <w:color w:val="7030A0"/>
          <w:sz w:val="24"/>
          <w:szCs w:val="24"/>
        </w:rPr>
        <w:t>:</w:t>
      </w:r>
      <w:r>
        <w:rPr>
          <w:color w:val="7030A0"/>
          <w:sz w:val="24"/>
          <w:szCs w:val="24"/>
        </w:rPr>
        <w:t xml:space="preserve"> </w:t>
      </w:r>
      <w:r w:rsidRPr="00044138">
        <w:rPr>
          <w:color w:val="7030A0"/>
          <w:sz w:val="24"/>
          <w:szCs w:val="24"/>
        </w:rPr>
        <w:t>kemij</w:t>
      </w:r>
      <w:r w:rsidR="00AC5793">
        <w:rPr>
          <w:color w:val="7030A0"/>
          <w:sz w:val="24"/>
          <w:szCs w:val="24"/>
        </w:rPr>
        <w:t>a</w:t>
      </w:r>
      <w:r w:rsidR="00D25565">
        <w:rPr>
          <w:color w:val="7030A0"/>
          <w:sz w:val="24"/>
          <w:szCs w:val="24"/>
        </w:rPr>
        <w:t xml:space="preserve"> 13.048,00 kn,</w:t>
      </w:r>
      <w:r w:rsidR="00A866F6">
        <w:rPr>
          <w:color w:val="7030A0"/>
          <w:sz w:val="24"/>
          <w:szCs w:val="24"/>
        </w:rPr>
        <w:t xml:space="preserve"> </w:t>
      </w:r>
      <w:r w:rsidRPr="00044138">
        <w:rPr>
          <w:color w:val="7030A0"/>
          <w:sz w:val="24"/>
          <w:szCs w:val="24"/>
        </w:rPr>
        <w:t xml:space="preserve"> fizik</w:t>
      </w:r>
      <w:r w:rsidR="00AC5793">
        <w:rPr>
          <w:color w:val="7030A0"/>
          <w:sz w:val="24"/>
          <w:szCs w:val="24"/>
        </w:rPr>
        <w:t xml:space="preserve">a 5.914,83, </w:t>
      </w:r>
      <w:r w:rsidRPr="00044138">
        <w:rPr>
          <w:color w:val="7030A0"/>
          <w:sz w:val="24"/>
          <w:szCs w:val="24"/>
        </w:rPr>
        <w:t xml:space="preserve"> biologije</w:t>
      </w:r>
      <w:r w:rsidR="00AC5793" w:rsidRPr="00AC5793">
        <w:rPr>
          <w:color w:val="7030A0"/>
          <w:sz w:val="24"/>
          <w:szCs w:val="24"/>
        </w:rPr>
        <w:t xml:space="preserve">  </w:t>
      </w:r>
      <w:r w:rsidR="00D25565">
        <w:rPr>
          <w:color w:val="7030A0"/>
          <w:sz w:val="24"/>
          <w:szCs w:val="24"/>
        </w:rPr>
        <w:t>7.018,59 kn</w:t>
      </w:r>
    </w:p>
    <w:p w:rsidR="00AC5793" w:rsidRPr="00AC5793" w:rsidRDefault="00E04753" w:rsidP="00AC5793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Opremanje kabineta fizike</w:t>
      </w:r>
      <w:r w:rsidR="00AC5793" w:rsidRPr="00AC5793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5.914,83 kn;</w:t>
      </w:r>
      <w:r w:rsidR="00AC5793" w:rsidRPr="00AC5793">
        <w:rPr>
          <w:color w:val="7030A0"/>
          <w:sz w:val="24"/>
          <w:szCs w:val="24"/>
        </w:rPr>
        <w:t xml:space="preserve"> </w:t>
      </w:r>
    </w:p>
    <w:p w:rsidR="00781ADB" w:rsidRDefault="00781ADB" w:rsidP="007F63B2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Hitna intervencija uređenje sanitarija PŠ </w:t>
      </w:r>
      <w:proofErr w:type="spellStart"/>
      <w:r>
        <w:rPr>
          <w:color w:val="7030A0"/>
          <w:sz w:val="24"/>
          <w:szCs w:val="24"/>
        </w:rPr>
        <w:t>Pupnat</w:t>
      </w:r>
      <w:proofErr w:type="spellEnd"/>
      <w:r>
        <w:rPr>
          <w:color w:val="7030A0"/>
          <w:sz w:val="24"/>
          <w:szCs w:val="24"/>
        </w:rPr>
        <w:t xml:space="preserve"> 37. 790,00 kuna.</w:t>
      </w:r>
    </w:p>
    <w:p w:rsidR="00A866F6" w:rsidRDefault="00A866F6" w:rsidP="007F63B2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Stropni projektor </w:t>
      </w:r>
      <w:proofErr w:type="spellStart"/>
      <w:r>
        <w:rPr>
          <w:color w:val="7030A0"/>
          <w:sz w:val="24"/>
          <w:szCs w:val="24"/>
        </w:rPr>
        <w:t>Benq</w:t>
      </w:r>
      <w:proofErr w:type="spellEnd"/>
      <w:r>
        <w:rPr>
          <w:color w:val="7030A0"/>
          <w:sz w:val="24"/>
          <w:szCs w:val="24"/>
        </w:rPr>
        <w:t xml:space="preserve"> TH530 DPL  6.381,00 kuna</w:t>
      </w:r>
    </w:p>
    <w:p w:rsidR="007F63B2" w:rsidRDefault="00A866F6" w:rsidP="007F63B2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3d printer </w:t>
      </w:r>
      <w:proofErr w:type="spellStart"/>
      <w:r>
        <w:rPr>
          <w:color w:val="7030A0"/>
          <w:sz w:val="24"/>
          <w:szCs w:val="24"/>
        </w:rPr>
        <w:t>Crality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Ender</w:t>
      </w:r>
      <w:proofErr w:type="spellEnd"/>
      <w:r>
        <w:rPr>
          <w:color w:val="7030A0"/>
          <w:sz w:val="24"/>
          <w:szCs w:val="24"/>
        </w:rPr>
        <w:t>-3       2.293,00 kuna</w:t>
      </w:r>
      <w:r w:rsidR="007F63B2" w:rsidRPr="00044138">
        <w:rPr>
          <w:color w:val="7030A0"/>
          <w:sz w:val="24"/>
          <w:szCs w:val="24"/>
        </w:rPr>
        <w:t>.</w:t>
      </w:r>
    </w:p>
    <w:p w:rsidR="00A866F6" w:rsidRPr="00044138" w:rsidRDefault="00A866F6" w:rsidP="007F63B2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Izrada i montaža ulaznog pulta  11.020,00 kuna</w:t>
      </w:r>
    </w:p>
    <w:p w:rsidR="007F63B2" w:rsidRPr="00044138" w:rsidRDefault="007F63B2" w:rsidP="007F63B2">
      <w:pPr>
        <w:pStyle w:val="Bezproreda"/>
        <w:rPr>
          <w:color w:val="7030A0"/>
          <w:sz w:val="24"/>
          <w:szCs w:val="24"/>
        </w:rPr>
      </w:pPr>
    </w:p>
    <w:p w:rsidR="007F63B2" w:rsidRDefault="007F63B2" w:rsidP="007F63B2">
      <w:pPr>
        <w:pStyle w:val="Bezproreda"/>
        <w:rPr>
          <w:color w:val="0000FF"/>
        </w:rPr>
      </w:pPr>
    </w:p>
    <w:p w:rsidR="00E04753" w:rsidRDefault="00E04753" w:rsidP="007F63B2">
      <w:pPr>
        <w:pStyle w:val="Bezproreda"/>
        <w:rPr>
          <w:color w:val="0000FF"/>
        </w:rPr>
      </w:pPr>
    </w:p>
    <w:p w:rsidR="00E04753" w:rsidRDefault="00E04753" w:rsidP="007F63B2">
      <w:pPr>
        <w:pStyle w:val="Bezproreda"/>
        <w:rPr>
          <w:color w:val="0000FF"/>
        </w:rPr>
      </w:pPr>
    </w:p>
    <w:p w:rsidR="00E04753" w:rsidRDefault="00E04753" w:rsidP="007F63B2">
      <w:pPr>
        <w:pStyle w:val="Bezproreda"/>
        <w:rPr>
          <w:color w:val="0000FF"/>
        </w:rPr>
      </w:pP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lastRenderedPageBreak/>
        <w:t>1.1.2</w:t>
      </w:r>
      <w:r w:rsidRPr="00706EA7">
        <w:rPr>
          <w:b/>
          <w:sz w:val="24"/>
          <w:szCs w:val="24"/>
        </w:rPr>
        <w:t xml:space="preserve">. </w:t>
      </w:r>
      <w:r w:rsidRPr="00706EA7">
        <w:rPr>
          <w:b/>
          <w:color w:val="002060"/>
          <w:sz w:val="24"/>
          <w:szCs w:val="24"/>
        </w:rPr>
        <w:t>PLAN OBNOVE</w:t>
      </w:r>
      <w:r w:rsidRPr="00706EA7">
        <w:rPr>
          <w:b/>
          <w:sz w:val="24"/>
          <w:szCs w:val="24"/>
        </w:rPr>
        <w:t xml:space="preserve">, </w:t>
      </w:r>
      <w:r w:rsidRPr="00706EA7">
        <w:rPr>
          <w:b/>
          <w:color w:val="002060"/>
          <w:sz w:val="24"/>
          <w:szCs w:val="24"/>
        </w:rPr>
        <w:t>ADAPTACIJE, DOGRADNJE I IZGRADNJE NOVOG PROSTORA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</w:p>
    <w:p w:rsidR="007F63B2" w:rsidRPr="003A5047" w:rsidRDefault="007F63B2" w:rsidP="007F63B2">
      <w:pPr>
        <w:pStyle w:val="Bezproreda"/>
        <w:rPr>
          <w:b/>
          <w:i/>
          <w:color w:val="0070C0"/>
          <w:sz w:val="24"/>
          <w:szCs w:val="24"/>
        </w:rPr>
      </w:pPr>
      <w:r w:rsidRPr="00D05544">
        <w:rPr>
          <w:b/>
          <w:color w:val="0070C0"/>
          <w:sz w:val="24"/>
          <w:szCs w:val="24"/>
        </w:rPr>
        <w:t xml:space="preserve">Ove školske godine potražujemo sredstva za: </w:t>
      </w:r>
      <w:r w:rsidRPr="00D05544">
        <w:rPr>
          <w:b/>
          <w:i/>
          <w:color w:val="0070C0"/>
          <w:sz w:val="24"/>
          <w:szCs w:val="24"/>
        </w:rPr>
        <w:t xml:space="preserve"> </w:t>
      </w:r>
    </w:p>
    <w:p w:rsidR="00E04753" w:rsidRDefault="007F63B2" w:rsidP="00E04753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 w:rsidRPr="001606B9">
        <w:rPr>
          <w:i/>
          <w:sz w:val="24"/>
          <w:szCs w:val="24"/>
        </w:rPr>
        <w:t xml:space="preserve"> </w:t>
      </w:r>
      <w:r w:rsidRPr="001606B9">
        <w:rPr>
          <w:sz w:val="24"/>
          <w:szCs w:val="24"/>
        </w:rPr>
        <w:t xml:space="preserve">- </w:t>
      </w:r>
      <w:r w:rsidR="00E04753">
        <w:rPr>
          <w:color w:val="7030A0"/>
          <w:sz w:val="24"/>
          <w:szCs w:val="24"/>
        </w:rPr>
        <w:t xml:space="preserve">Izmjena otvora PŠ </w:t>
      </w:r>
      <w:proofErr w:type="spellStart"/>
      <w:r w:rsidR="00E04753">
        <w:rPr>
          <w:color w:val="7030A0"/>
          <w:sz w:val="24"/>
          <w:szCs w:val="24"/>
        </w:rPr>
        <w:t>Pupnat</w:t>
      </w:r>
      <w:proofErr w:type="spellEnd"/>
      <w:r w:rsidR="00E04753">
        <w:rPr>
          <w:color w:val="7030A0"/>
          <w:sz w:val="24"/>
          <w:szCs w:val="24"/>
        </w:rPr>
        <w:t xml:space="preserve"> 9.000,00 kuna</w:t>
      </w:r>
    </w:p>
    <w:p w:rsidR="00E04753" w:rsidRDefault="00E04753" w:rsidP="00E04753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Stolarski radovi i vrata za kabinet </w:t>
      </w:r>
      <w:r w:rsidRPr="00044138">
        <w:rPr>
          <w:color w:val="7030A0"/>
          <w:sz w:val="24"/>
          <w:szCs w:val="24"/>
        </w:rPr>
        <w:t>kemije fizike biologije</w:t>
      </w:r>
      <w:r>
        <w:rPr>
          <w:color w:val="7030A0"/>
          <w:sz w:val="24"/>
          <w:szCs w:val="24"/>
        </w:rPr>
        <w:t xml:space="preserve"> 9.125,00 kuna.</w:t>
      </w:r>
    </w:p>
    <w:p w:rsidR="00E04753" w:rsidRDefault="00E04753" w:rsidP="00E04753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Opremanje kabineta: </w:t>
      </w:r>
      <w:r w:rsidRPr="00044138">
        <w:rPr>
          <w:color w:val="7030A0"/>
          <w:sz w:val="24"/>
          <w:szCs w:val="24"/>
        </w:rPr>
        <w:t>kemij</w:t>
      </w:r>
      <w:r>
        <w:rPr>
          <w:color w:val="7030A0"/>
          <w:sz w:val="24"/>
          <w:szCs w:val="24"/>
        </w:rPr>
        <w:t xml:space="preserve">a 13.048,00 kn, </w:t>
      </w:r>
      <w:r w:rsidRPr="00044138">
        <w:rPr>
          <w:color w:val="7030A0"/>
          <w:sz w:val="24"/>
          <w:szCs w:val="24"/>
        </w:rPr>
        <w:t xml:space="preserve"> fizik</w:t>
      </w:r>
      <w:r>
        <w:rPr>
          <w:color w:val="7030A0"/>
          <w:sz w:val="24"/>
          <w:szCs w:val="24"/>
        </w:rPr>
        <w:t xml:space="preserve">a 5.914,83, </w:t>
      </w:r>
      <w:r w:rsidRPr="00044138">
        <w:rPr>
          <w:color w:val="7030A0"/>
          <w:sz w:val="24"/>
          <w:szCs w:val="24"/>
        </w:rPr>
        <w:t xml:space="preserve"> biologije</w:t>
      </w:r>
      <w:r w:rsidRPr="00AC5793">
        <w:rPr>
          <w:color w:val="7030A0"/>
          <w:sz w:val="24"/>
          <w:szCs w:val="24"/>
        </w:rPr>
        <w:t xml:space="preserve">  </w:t>
      </w:r>
      <w:r>
        <w:rPr>
          <w:color w:val="7030A0"/>
          <w:sz w:val="24"/>
          <w:szCs w:val="24"/>
        </w:rPr>
        <w:t>7.018,59 kn</w:t>
      </w:r>
    </w:p>
    <w:p w:rsidR="00E04753" w:rsidRPr="00AC5793" w:rsidRDefault="00E04753" w:rsidP="00E04753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Opremanje kabineta fizike</w:t>
      </w:r>
      <w:r w:rsidRPr="00AC5793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5.914,83 kn;</w:t>
      </w:r>
      <w:r w:rsidRPr="00AC5793">
        <w:rPr>
          <w:color w:val="7030A0"/>
          <w:sz w:val="24"/>
          <w:szCs w:val="24"/>
        </w:rPr>
        <w:t xml:space="preserve"> </w:t>
      </w:r>
    </w:p>
    <w:p w:rsidR="00E04753" w:rsidRDefault="00E04753" w:rsidP="00E04753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Hitna intervencija uređenje sanitarija PŠ </w:t>
      </w:r>
      <w:proofErr w:type="spellStart"/>
      <w:r>
        <w:rPr>
          <w:color w:val="7030A0"/>
          <w:sz w:val="24"/>
          <w:szCs w:val="24"/>
        </w:rPr>
        <w:t>Pupnat</w:t>
      </w:r>
      <w:proofErr w:type="spellEnd"/>
      <w:r>
        <w:rPr>
          <w:color w:val="7030A0"/>
          <w:sz w:val="24"/>
          <w:szCs w:val="24"/>
        </w:rPr>
        <w:t xml:space="preserve"> 37. 790,00 kuna.</w:t>
      </w:r>
    </w:p>
    <w:p w:rsidR="00E04753" w:rsidRDefault="00E04753" w:rsidP="00E04753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Stropni projektor </w:t>
      </w:r>
      <w:proofErr w:type="spellStart"/>
      <w:r>
        <w:rPr>
          <w:color w:val="7030A0"/>
          <w:sz w:val="24"/>
          <w:szCs w:val="24"/>
        </w:rPr>
        <w:t>Benq</w:t>
      </w:r>
      <w:proofErr w:type="spellEnd"/>
      <w:r>
        <w:rPr>
          <w:color w:val="7030A0"/>
          <w:sz w:val="24"/>
          <w:szCs w:val="24"/>
        </w:rPr>
        <w:t xml:space="preserve"> TH530 DPL  6.381,00 kuna</w:t>
      </w:r>
    </w:p>
    <w:p w:rsidR="00E04753" w:rsidRDefault="00E04753" w:rsidP="00E04753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3d printer </w:t>
      </w:r>
      <w:proofErr w:type="spellStart"/>
      <w:r>
        <w:rPr>
          <w:color w:val="7030A0"/>
          <w:sz w:val="24"/>
          <w:szCs w:val="24"/>
        </w:rPr>
        <w:t>Crality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Ender</w:t>
      </w:r>
      <w:proofErr w:type="spellEnd"/>
      <w:r>
        <w:rPr>
          <w:color w:val="7030A0"/>
          <w:sz w:val="24"/>
          <w:szCs w:val="24"/>
        </w:rPr>
        <w:t>-3       2.293,00 kuna</w:t>
      </w:r>
      <w:r w:rsidRPr="00044138">
        <w:rPr>
          <w:color w:val="7030A0"/>
          <w:sz w:val="24"/>
          <w:szCs w:val="24"/>
        </w:rPr>
        <w:t>.</w:t>
      </w:r>
    </w:p>
    <w:p w:rsidR="007F63B2" w:rsidRPr="00E04753" w:rsidRDefault="00E04753" w:rsidP="00E04753">
      <w:pPr>
        <w:pStyle w:val="Bezproreda"/>
        <w:numPr>
          <w:ilvl w:val="0"/>
          <w:numId w:val="2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Izrada i montaža ulaznog pulta  11.020,00 kuna</w:t>
      </w:r>
    </w:p>
    <w:p w:rsidR="007F63B2" w:rsidRDefault="007F63B2" w:rsidP="007F63B2">
      <w:pPr>
        <w:pStyle w:val="Bezproreda"/>
        <w:rPr>
          <w:sz w:val="24"/>
          <w:szCs w:val="24"/>
        </w:rPr>
      </w:pPr>
    </w:p>
    <w:p w:rsidR="007F63B2" w:rsidRPr="001606B9" w:rsidRDefault="007F63B2" w:rsidP="007F63B2">
      <w:pPr>
        <w:pStyle w:val="Bezproreda"/>
        <w:rPr>
          <w:sz w:val="24"/>
          <w:szCs w:val="24"/>
        </w:rPr>
      </w:pP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>1.1.3. STANJE ŠKOLSKOG OKOLIŠA I PLAN UREĐIVANJA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 xml:space="preserve">Od zelenih površina pred školom je park površine </w:t>
      </w:r>
      <w:smartTag w:uri="urn:schemas-microsoft-com:office:smarttags" w:element="metricconverter">
        <w:smartTagPr>
          <w:attr w:name="ProductID" w:val="180 m"/>
        </w:smartTagPr>
        <w:r w:rsidRPr="001606B9">
          <w:rPr>
            <w:sz w:val="24"/>
            <w:szCs w:val="24"/>
          </w:rPr>
          <w:t>180 m</w:t>
        </w:r>
      </w:smartTag>
      <w:r w:rsidRPr="001606B9">
        <w:rPr>
          <w:sz w:val="24"/>
          <w:szCs w:val="24"/>
        </w:rPr>
        <w:sym w:font="Times HR" w:char="00B2"/>
      </w:r>
      <w:r w:rsidRPr="001606B9">
        <w:rPr>
          <w:sz w:val="24"/>
          <w:szCs w:val="24"/>
        </w:rPr>
        <w:t>.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 xml:space="preserve">Rukometno igralište veličine 40 x </w:t>
      </w:r>
      <w:smartTag w:uri="urn:schemas-microsoft-com:office:smarttags" w:element="metricconverter">
        <w:smartTagPr>
          <w:attr w:name="ProductID" w:val="20 m"/>
        </w:smartTagPr>
        <w:r w:rsidRPr="001606B9">
          <w:rPr>
            <w:sz w:val="24"/>
            <w:szCs w:val="24"/>
          </w:rPr>
          <w:t>20 m</w:t>
        </w:r>
      </w:smartTag>
      <w:r w:rsidRPr="001606B9">
        <w:rPr>
          <w:sz w:val="24"/>
          <w:szCs w:val="24"/>
        </w:rPr>
        <w:t xml:space="preserve"> (= </w:t>
      </w:r>
      <w:smartTag w:uri="urn:schemas-microsoft-com:office:smarttags" w:element="metricconverter">
        <w:smartTagPr>
          <w:attr w:name="ProductID" w:val="800 m"/>
        </w:smartTagPr>
        <w:r w:rsidRPr="001606B9">
          <w:rPr>
            <w:sz w:val="24"/>
            <w:szCs w:val="24"/>
          </w:rPr>
          <w:t>800 m</w:t>
        </w:r>
      </w:smartTag>
      <w:r w:rsidRPr="001606B9">
        <w:rPr>
          <w:sz w:val="24"/>
          <w:szCs w:val="24"/>
        </w:rPr>
        <w:sym w:font="Times HR" w:char="00B2"/>
      </w:r>
      <w:r w:rsidRPr="001606B9">
        <w:rPr>
          <w:sz w:val="24"/>
          <w:szCs w:val="24"/>
        </w:rPr>
        <w:t xml:space="preserve">) je iza škole. Ljeti </w:t>
      </w:r>
      <w:smartTag w:uri="urn:schemas-microsoft-com:office:smarttags" w:element="metricconverter">
        <w:smartTagPr>
          <w:attr w:name="ProductID" w:val="1995. g"/>
        </w:smartTagPr>
        <w:r w:rsidRPr="001606B9">
          <w:rPr>
            <w:sz w:val="24"/>
            <w:szCs w:val="24"/>
          </w:rPr>
          <w:t>1995. g</w:t>
        </w:r>
      </w:smartTag>
      <w:r w:rsidRPr="001606B9">
        <w:rPr>
          <w:sz w:val="24"/>
          <w:szCs w:val="24"/>
        </w:rPr>
        <w:t>. je na njemu postavljena rasvjeta (četiri rasvjetna stupa sa po šest reflektora na svakom), a 2004. godine je na igralištu je postavljen novi sloj specijalnog asfalta.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 xml:space="preserve">Igralište-park za učenike nižih razreda (površine </w:t>
      </w:r>
      <w:smartTag w:uri="urn:schemas-microsoft-com:office:smarttags" w:element="metricconverter">
        <w:smartTagPr>
          <w:attr w:name="ProductID" w:val="180 m"/>
        </w:smartTagPr>
        <w:r w:rsidRPr="001606B9">
          <w:rPr>
            <w:sz w:val="24"/>
            <w:szCs w:val="24"/>
          </w:rPr>
          <w:t>180 m</w:t>
        </w:r>
      </w:smartTag>
      <w:r w:rsidRPr="001606B9">
        <w:rPr>
          <w:sz w:val="24"/>
          <w:szCs w:val="24"/>
        </w:rPr>
        <w:sym w:font="Times HR" w:char="00B2"/>
      </w:r>
      <w:r w:rsidRPr="001606B9">
        <w:rPr>
          <w:sz w:val="24"/>
          <w:szCs w:val="24"/>
        </w:rPr>
        <w:t xml:space="preserve">) je pred školskom zgradom. </w:t>
      </w:r>
      <w:r w:rsidRPr="001606B9">
        <w:rPr>
          <w:color w:val="0000FF"/>
          <w:sz w:val="24"/>
          <w:szCs w:val="24"/>
        </w:rPr>
        <w:t>Na human</w:t>
      </w:r>
      <w:r>
        <w:rPr>
          <w:color w:val="0000FF"/>
          <w:sz w:val="24"/>
          <w:szCs w:val="24"/>
        </w:rPr>
        <w:t>itarn</w:t>
      </w:r>
      <w:r w:rsidRPr="001606B9">
        <w:rPr>
          <w:color w:val="0000FF"/>
          <w:sz w:val="24"/>
          <w:szCs w:val="24"/>
        </w:rPr>
        <w:t xml:space="preserve">oj manifestaciji (u kolovozu 2010.) u organizaciji UO </w:t>
      </w:r>
      <w:proofErr w:type="spellStart"/>
      <w:r w:rsidRPr="001606B9">
        <w:rPr>
          <w:color w:val="0000FF"/>
          <w:sz w:val="24"/>
          <w:szCs w:val="24"/>
        </w:rPr>
        <w:t>Žrnovski</w:t>
      </w:r>
      <w:proofErr w:type="spellEnd"/>
      <w:r w:rsidRPr="001606B9">
        <w:rPr>
          <w:color w:val="0000FF"/>
          <w:sz w:val="24"/>
          <w:szCs w:val="24"/>
        </w:rPr>
        <w:t xml:space="preserve"> dvori i naše škole za uređenje ovoga igrališta prikupili smo 13.200.00 kuna.</w:t>
      </w:r>
      <w:r w:rsidRPr="001606B9">
        <w:rPr>
          <w:sz w:val="24"/>
          <w:szCs w:val="24"/>
        </w:rPr>
        <w:t xml:space="preserve"> 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</w:p>
    <w:p w:rsidR="007F63B2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>Ove školske godine nastavljamo radove u školskom vrtu. Upravni odjel za društvene djelatnosti Dubrovačko-neretvanske županije 14. rujna 2004. godine, Povjerenstvo za odabir školskih projekata financirati naš projekt koji smo prijavili na natječaj Upravnom odjelu za društvene djelatnosti, i to ŠKOLSKI VRT ŽARDIN u iznosu od 3.000, oo kuna.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 w:rsidRPr="001606B9">
        <w:rPr>
          <w:sz w:val="24"/>
          <w:szCs w:val="24"/>
        </w:rPr>
        <w:t xml:space="preserve">Iz Programa javnih potreba u </w:t>
      </w:r>
      <w:r w:rsidRPr="001606B9">
        <w:rPr>
          <w:color w:val="0000FF"/>
          <w:sz w:val="24"/>
          <w:szCs w:val="24"/>
        </w:rPr>
        <w:t>prosvjeti za 2009</w:t>
      </w:r>
      <w:r w:rsidRPr="001606B9">
        <w:rPr>
          <w:sz w:val="24"/>
          <w:szCs w:val="24"/>
        </w:rPr>
        <w:t xml:space="preserve">. godinu, Dubrovačko-neretvanske županije, Upravnoga odjela za obrazovanje, kulturu i šport, s pozicije sufinanciranja školskih projekata dodijeljena su  na sredstva od </w:t>
      </w:r>
      <w:r w:rsidRPr="001606B9">
        <w:rPr>
          <w:color w:val="0000FF"/>
          <w:sz w:val="24"/>
          <w:szCs w:val="24"/>
        </w:rPr>
        <w:t>5.000,00 kuna</w:t>
      </w:r>
      <w:r w:rsidRPr="001606B9">
        <w:rPr>
          <w:sz w:val="24"/>
          <w:szCs w:val="24"/>
        </w:rPr>
        <w:t xml:space="preserve"> za uređenje suhozida oko školskoga vrta.</w:t>
      </w:r>
    </w:p>
    <w:p w:rsidR="007F63B2" w:rsidRPr="007E15B4" w:rsidRDefault="007F63B2" w:rsidP="007F63B2">
      <w:pPr>
        <w:pStyle w:val="Bezproreda"/>
        <w:rPr>
          <w:b/>
          <w:color w:val="7030A0"/>
          <w:sz w:val="24"/>
          <w:szCs w:val="24"/>
        </w:rPr>
      </w:pPr>
      <w:r w:rsidRPr="001606B9">
        <w:rPr>
          <w:color w:val="0000FF"/>
          <w:sz w:val="24"/>
          <w:szCs w:val="24"/>
        </w:rPr>
        <w:t>Hrvatska udruga učeničkih zadruga</w:t>
      </w:r>
      <w:r w:rsidRPr="001606B9">
        <w:rPr>
          <w:sz w:val="24"/>
          <w:szCs w:val="24"/>
        </w:rPr>
        <w:t xml:space="preserve">, </w:t>
      </w:r>
      <w:r w:rsidRPr="001606B9">
        <w:rPr>
          <w:color w:val="0000FF"/>
          <w:sz w:val="24"/>
          <w:szCs w:val="24"/>
        </w:rPr>
        <w:t>Odluka o prijemu u redovno članstvo</w:t>
      </w:r>
      <w:r w:rsidRPr="001606B9">
        <w:rPr>
          <w:sz w:val="24"/>
          <w:szCs w:val="24"/>
        </w:rPr>
        <w:t xml:space="preserve"> </w:t>
      </w:r>
      <w:r w:rsidRPr="001606B9">
        <w:rPr>
          <w:b/>
          <w:color w:val="0000FF"/>
          <w:sz w:val="24"/>
          <w:szCs w:val="24"/>
        </w:rPr>
        <w:t>UZ ŽARDIN</w:t>
      </w:r>
      <w:r w:rsidRPr="001606B9">
        <w:rPr>
          <w:sz w:val="24"/>
          <w:szCs w:val="24"/>
        </w:rPr>
        <w:t xml:space="preserve"> OŠ Ante </w:t>
      </w:r>
      <w:proofErr w:type="spellStart"/>
      <w:r w:rsidRPr="001606B9">
        <w:rPr>
          <w:sz w:val="24"/>
          <w:szCs w:val="24"/>
        </w:rPr>
        <w:t>Curać</w:t>
      </w:r>
      <w:proofErr w:type="spellEnd"/>
      <w:r w:rsidRPr="001606B9">
        <w:rPr>
          <w:sz w:val="24"/>
          <w:szCs w:val="24"/>
        </w:rPr>
        <w:t>-</w:t>
      </w:r>
      <w:proofErr w:type="spellStart"/>
      <w:r w:rsidRPr="001606B9">
        <w:rPr>
          <w:sz w:val="24"/>
          <w:szCs w:val="24"/>
        </w:rPr>
        <w:t>Pinjac</w:t>
      </w:r>
      <w:proofErr w:type="spellEnd"/>
      <w:r w:rsidRPr="001606B9">
        <w:rPr>
          <w:sz w:val="24"/>
          <w:szCs w:val="24"/>
        </w:rPr>
        <w:t xml:space="preserve">, Žrnovo., donesena je </w:t>
      </w:r>
      <w:r w:rsidRPr="007E15B4">
        <w:rPr>
          <w:b/>
          <w:color w:val="7030A0"/>
          <w:sz w:val="24"/>
          <w:szCs w:val="24"/>
        </w:rPr>
        <w:t>2. srpnja 2010. godine.</w:t>
      </w:r>
    </w:p>
    <w:p w:rsidR="007F63B2" w:rsidRDefault="007F63B2" w:rsidP="007F63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 vođenje školske zadruge ŽARDIN od ove 201</w:t>
      </w:r>
      <w:r w:rsidR="00E04753">
        <w:rPr>
          <w:sz w:val="24"/>
          <w:szCs w:val="24"/>
        </w:rPr>
        <w:t>9/2020</w:t>
      </w:r>
      <w:r>
        <w:rPr>
          <w:sz w:val="24"/>
          <w:szCs w:val="24"/>
        </w:rPr>
        <w:t xml:space="preserve">. školske godine zadužuje se </w:t>
      </w:r>
      <w:proofErr w:type="spellStart"/>
      <w:r w:rsidR="009546ED">
        <w:rPr>
          <w:sz w:val="24"/>
          <w:szCs w:val="24"/>
        </w:rPr>
        <w:t>Fani</w:t>
      </w:r>
      <w:proofErr w:type="spellEnd"/>
      <w:r w:rsidR="00954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9546ED">
        <w:rPr>
          <w:sz w:val="24"/>
          <w:szCs w:val="24"/>
        </w:rPr>
        <w:t>Duhović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</w:t>
      </w:r>
    </w:p>
    <w:p w:rsidR="007F63B2" w:rsidRPr="001606B9" w:rsidRDefault="007F63B2" w:rsidP="007F63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2017. donacija HEP-a 6.000,00 kuna. </w:t>
      </w:r>
      <w:r w:rsidRPr="001606B9">
        <w:rPr>
          <w:sz w:val="24"/>
          <w:szCs w:val="24"/>
        </w:rPr>
        <w:t xml:space="preserve">Iz Programa javnih potreba u </w:t>
      </w:r>
      <w:r w:rsidRPr="001606B9">
        <w:rPr>
          <w:color w:val="0000FF"/>
          <w:sz w:val="24"/>
          <w:szCs w:val="24"/>
        </w:rPr>
        <w:t>prosvjeti za 20</w:t>
      </w:r>
      <w:r>
        <w:rPr>
          <w:color w:val="0000FF"/>
          <w:sz w:val="24"/>
          <w:szCs w:val="24"/>
        </w:rPr>
        <w:t>17</w:t>
      </w:r>
      <w:r w:rsidRPr="001606B9">
        <w:rPr>
          <w:sz w:val="24"/>
          <w:szCs w:val="24"/>
        </w:rPr>
        <w:t>. godinu, Dubrovačko-neretvanske županije</w:t>
      </w:r>
      <w:r>
        <w:rPr>
          <w:sz w:val="24"/>
          <w:szCs w:val="24"/>
        </w:rPr>
        <w:t xml:space="preserve"> 3.000,00 kn.   </w:t>
      </w:r>
    </w:p>
    <w:p w:rsidR="007F63B2" w:rsidRPr="003F19E4" w:rsidRDefault="007F63B2" w:rsidP="007F63B2"/>
    <w:p w:rsidR="007F63B2" w:rsidRPr="003F19E4" w:rsidRDefault="007F63B2" w:rsidP="007F63B2">
      <w:pPr>
        <w:jc w:val="both"/>
      </w:pPr>
    </w:p>
    <w:p w:rsidR="007F63B2" w:rsidRPr="003F19E4" w:rsidRDefault="007F63B2" w:rsidP="007F63B2">
      <w:pPr>
        <w:pStyle w:val="Bezproreda"/>
        <w:jc w:val="center"/>
      </w:pPr>
    </w:p>
    <w:p w:rsidR="007F63B2" w:rsidRDefault="007F63B2" w:rsidP="007F63B2"/>
    <w:tbl>
      <w:tblPr>
        <w:tblStyle w:val="Reetkatablice"/>
        <w:tblW w:w="0" w:type="auto"/>
        <w:tblInd w:w="3369" w:type="dxa"/>
        <w:tblLook w:val="04A0"/>
      </w:tblPr>
      <w:tblGrid>
        <w:gridCol w:w="4536"/>
        <w:gridCol w:w="992"/>
        <w:gridCol w:w="992"/>
        <w:gridCol w:w="1134"/>
        <w:gridCol w:w="992"/>
        <w:gridCol w:w="1338"/>
      </w:tblGrid>
      <w:tr w:rsidR="007F63B2" w:rsidTr="00E5647F">
        <w:trPr>
          <w:gridAfter w:val="3"/>
          <w:wAfter w:w="3464" w:type="dxa"/>
        </w:trPr>
        <w:tc>
          <w:tcPr>
            <w:tcW w:w="6175" w:type="dxa"/>
            <w:gridSpan w:val="3"/>
          </w:tcPr>
          <w:p w:rsidR="007F63B2" w:rsidRPr="0071657F" w:rsidRDefault="007F63B2" w:rsidP="00E5647F">
            <w:pPr>
              <w:rPr>
                <w:b/>
              </w:rPr>
            </w:pPr>
            <w:r w:rsidRPr="0071657F">
              <w:rPr>
                <w:b/>
              </w:rPr>
              <w:t>1.2.PROSTORNI UVJETI</w:t>
            </w:r>
          </w:p>
          <w:p w:rsidR="007F63B2" w:rsidRDefault="007F63B2" w:rsidP="00E5647F">
            <w:r w:rsidRPr="0071657F">
              <w:rPr>
                <w:b/>
              </w:rPr>
              <w:t>1.2.1. UNUTRAŠNJI ŠKOLSKI PROSTOR</w:t>
            </w:r>
          </w:p>
        </w:tc>
      </w:tr>
      <w:tr w:rsidR="007F63B2" w:rsidTr="00E5647F">
        <w:tc>
          <w:tcPr>
            <w:tcW w:w="4536" w:type="dxa"/>
          </w:tcPr>
          <w:p w:rsidR="007F63B2" w:rsidRDefault="007F63B2" w:rsidP="00E5647F"/>
          <w:p w:rsidR="007F63B2" w:rsidRDefault="007F63B2" w:rsidP="00E5647F">
            <w:r>
              <w:t>NAZIV PROSTORA</w:t>
            </w:r>
          </w:p>
          <w:p w:rsidR="007F63B2" w:rsidRDefault="007F63B2" w:rsidP="00E5647F">
            <w:r>
              <w:t>(klasične učionice)</w:t>
            </w:r>
          </w:p>
          <w:p w:rsidR="007F63B2" w:rsidRDefault="007F63B2" w:rsidP="00E5647F"/>
        </w:tc>
        <w:tc>
          <w:tcPr>
            <w:tcW w:w="992" w:type="dxa"/>
          </w:tcPr>
          <w:p w:rsidR="007F63B2" w:rsidRDefault="007F63B2" w:rsidP="00E5647F"/>
          <w:p w:rsidR="007F63B2" w:rsidRDefault="007F63B2" w:rsidP="00E5647F">
            <w:r>
              <w:t>Broj</w:t>
            </w:r>
          </w:p>
          <w:p w:rsidR="007F63B2" w:rsidRDefault="007F63B2" w:rsidP="00E5647F">
            <w:r>
              <w:t>učionica</w:t>
            </w:r>
          </w:p>
        </w:tc>
        <w:tc>
          <w:tcPr>
            <w:tcW w:w="992" w:type="dxa"/>
          </w:tcPr>
          <w:p w:rsidR="007F63B2" w:rsidRDefault="007F63B2" w:rsidP="00E5647F"/>
          <w:p w:rsidR="007F63B2" w:rsidRDefault="007F63B2" w:rsidP="00E5647F">
            <w:r>
              <w:t>Veličina u m2</w:t>
            </w:r>
          </w:p>
        </w:tc>
        <w:tc>
          <w:tcPr>
            <w:tcW w:w="1134" w:type="dxa"/>
          </w:tcPr>
          <w:p w:rsidR="007F63B2" w:rsidRDefault="007F63B2" w:rsidP="00E5647F">
            <w:r>
              <w:t>Broj učenika</w:t>
            </w:r>
          </w:p>
          <w:p w:rsidR="007F63B2" w:rsidRDefault="007F63B2" w:rsidP="00E5647F">
            <w:r>
              <w:t>u prvoj smjeni</w:t>
            </w:r>
          </w:p>
        </w:tc>
        <w:tc>
          <w:tcPr>
            <w:tcW w:w="992" w:type="dxa"/>
          </w:tcPr>
          <w:p w:rsidR="007F63B2" w:rsidRDefault="007F63B2" w:rsidP="00E5647F"/>
          <w:p w:rsidR="007F63B2" w:rsidRDefault="007F63B2" w:rsidP="00E5647F">
            <w:r>
              <w:t>U drugoj smjeni</w:t>
            </w:r>
          </w:p>
        </w:tc>
        <w:tc>
          <w:tcPr>
            <w:tcW w:w="993" w:type="dxa"/>
          </w:tcPr>
          <w:p w:rsidR="007F63B2" w:rsidRDefault="007F63B2" w:rsidP="00E5647F"/>
          <w:p w:rsidR="007F63B2" w:rsidRDefault="007F63B2" w:rsidP="00E5647F">
            <w:r>
              <w:t>U trećoj smjeni</w:t>
            </w:r>
          </w:p>
        </w:tc>
      </w:tr>
    </w:tbl>
    <w:p w:rsidR="007F63B2" w:rsidRDefault="007F63B2" w:rsidP="007F63B2"/>
    <w:tbl>
      <w:tblPr>
        <w:tblStyle w:val="Reetkatablice"/>
        <w:tblW w:w="0" w:type="auto"/>
        <w:tblInd w:w="3369" w:type="dxa"/>
        <w:tblLook w:val="04A0"/>
      </w:tblPr>
      <w:tblGrid>
        <w:gridCol w:w="4536"/>
        <w:gridCol w:w="992"/>
        <w:gridCol w:w="992"/>
        <w:gridCol w:w="1134"/>
        <w:gridCol w:w="992"/>
        <w:gridCol w:w="1418"/>
      </w:tblGrid>
      <w:tr w:rsidR="007F63B2" w:rsidTr="00E5647F">
        <w:trPr>
          <w:trHeight w:val="326"/>
        </w:trPr>
        <w:tc>
          <w:tcPr>
            <w:tcW w:w="4536" w:type="dxa"/>
            <w:tcBorders>
              <w:bottom w:val="single" w:sz="4" w:space="0" w:color="auto"/>
            </w:tcBorders>
          </w:tcPr>
          <w:p w:rsidR="007F63B2" w:rsidRDefault="007F63B2" w:rsidP="00E5647F">
            <w:r>
              <w:t>RAZREDNA NASTAVA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63B2" w:rsidRDefault="007F63B2" w:rsidP="00E5647F"/>
        </w:tc>
        <w:tc>
          <w:tcPr>
            <w:tcW w:w="992" w:type="dxa"/>
            <w:tcBorders>
              <w:bottom w:val="single" w:sz="4" w:space="0" w:color="auto"/>
            </w:tcBorders>
          </w:tcPr>
          <w:p w:rsidR="007F63B2" w:rsidRDefault="007F63B2" w:rsidP="00E5647F"/>
        </w:tc>
        <w:tc>
          <w:tcPr>
            <w:tcW w:w="1134" w:type="dxa"/>
            <w:tcBorders>
              <w:bottom w:val="single" w:sz="4" w:space="0" w:color="auto"/>
            </w:tcBorders>
          </w:tcPr>
          <w:p w:rsidR="007F63B2" w:rsidRDefault="007F63B2" w:rsidP="00E5647F"/>
        </w:tc>
        <w:tc>
          <w:tcPr>
            <w:tcW w:w="992" w:type="dxa"/>
            <w:tcBorders>
              <w:bottom w:val="single" w:sz="4" w:space="0" w:color="auto"/>
            </w:tcBorders>
          </w:tcPr>
          <w:p w:rsidR="007F63B2" w:rsidRDefault="007F63B2" w:rsidP="00E5647F"/>
        </w:tc>
        <w:tc>
          <w:tcPr>
            <w:tcW w:w="1418" w:type="dxa"/>
            <w:tcBorders>
              <w:bottom w:val="single" w:sz="4" w:space="0" w:color="auto"/>
            </w:tcBorders>
          </w:tcPr>
          <w:p w:rsidR="007F63B2" w:rsidRDefault="007F63B2" w:rsidP="00E5647F"/>
        </w:tc>
      </w:tr>
      <w:tr w:rsidR="007F63B2" w:rsidTr="00E5647F">
        <w:trPr>
          <w:trHeight w:val="200"/>
        </w:trPr>
        <w:tc>
          <w:tcPr>
            <w:tcW w:w="4536" w:type="dxa"/>
            <w:tcBorders>
              <w:top w:val="single" w:sz="4" w:space="0" w:color="auto"/>
            </w:tcBorders>
          </w:tcPr>
          <w:p w:rsidR="007F63B2" w:rsidRDefault="007F63B2" w:rsidP="00E5647F">
            <w:pPr>
              <w:pStyle w:val="Odlomakpopisa"/>
              <w:numPr>
                <w:ilvl w:val="0"/>
                <w:numId w:val="16"/>
              </w:numPr>
            </w:pPr>
            <w: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63B2" w:rsidRDefault="00B86804" w:rsidP="00E5647F"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3B2" w:rsidRDefault="00B86804" w:rsidP="00E5647F">
            <w:r>
              <w:t>8</w:t>
            </w:r>
            <w:r w:rsidR="007F63B2">
              <w:t xml:space="preserve"> da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63B2" w:rsidRDefault="007F63B2" w:rsidP="00E5647F"/>
        </w:tc>
        <w:tc>
          <w:tcPr>
            <w:tcW w:w="1418" w:type="dxa"/>
            <w:tcBorders>
              <w:top w:val="single" w:sz="4" w:space="0" w:color="auto"/>
            </w:tcBorders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>
            <w:pPr>
              <w:pStyle w:val="Odlomakpopisa"/>
              <w:numPr>
                <w:ilvl w:val="0"/>
                <w:numId w:val="16"/>
              </w:numPr>
            </w:pPr>
            <w:r>
              <w:t>razred</w:t>
            </w:r>
          </w:p>
        </w:tc>
        <w:tc>
          <w:tcPr>
            <w:tcW w:w="992" w:type="dxa"/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</w:tcPr>
          <w:p w:rsidR="007F63B2" w:rsidRDefault="007F63B2" w:rsidP="00B86804">
            <w:r>
              <w:t>4</w:t>
            </w:r>
            <w:r w:rsidR="00B86804">
              <w:t>0</w:t>
            </w:r>
          </w:p>
        </w:tc>
        <w:tc>
          <w:tcPr>
            <w:tcW w:w="1134" w:type="dxa"/>
          </w:tcPr>
          <w:p w:rsidR="007F63B2" w:rsidRDefault="00B86804" w:rsidP="00B86804">
            <w:r>
              <w:t>12</w:t>
            </w:r>
            <w:r w:rsidR="007F63B2">
              <w:t xml:space="preserve"> da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>
            <w:pPr>
              <w:pStyle w:val="Odlomakpopisa"/>
              <w:numPr>
                <w:ilvl w:val="0"/>
                <w:numId w:val="16"/>
              </w:numPr>
            </w:pPr>
            <w:r>
              <w:t>razred</w:t>
            </w:r>
          </w:p>
        </w:tc>
        <w:tc>
          <w:tcPr>
            <w:tcW w:w="992" w:type="dxa"/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</w:tcPr>
          <w:p w:rsidR="007F63B2" w:rsidRDefault="00B86804" w:rsidP="00E5647F">
            <w:r>
              <w:t>45</w:t>
            </w:r>
          </w:p>
        </w:tc>
        <w:tc>
          <w:tcPr>
            <w:tcW w:w="1134" w:type="dxa"/>
          </w:tcPr>
          <w:p w:rsidR="007F63B2" w:rsidRDefault="00B86804" w:rsidP="00E5647F">
            <w:r>
              <w:t>9</w:t>
            </w:r>
            <w:r w:rsidR="007F63B2">
              <w:t xml:space="preserve"> da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>
            <w:pPr>
              <w:pStyle w:val="Odlomakpopisa"/>
              <w:numPr>
                <w:ilvl w:val="0"/>
                <w:numId w:val="16"/>
              </w:numPr>
            </w:pPr>
            <w:r>
              <w:t>razred</w:t>
            </w:r>
          </w:p>
        </w:tc>
        <w:tc>
          <w:tcPr>
            <w:tcW w:w="992" w:type="dxa"/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</w:tcPr>
          <w:p w:rsidR="007F63B2" w:rsidRDefault="007F63B2" w:rsidP="00E5647F">
            <w:r>
              <w:t>40</w:t>
            </w:r>
          </w:p>
        </w:tc>
        <w:tc>
          <w:tcPr>
            <w:tcW w:w="1134" w:type="dxa"/>
          </w:tcPr>
          <w:p w:rsidR="007F63B2" w:rsidRDefault="00B86804" w:rsidP="00E5647F">
            <w:r>
              <w:t>7</w:t>
            </w:r>
            <w:r w:rsidR="007F63B2">
              <w:t xml:space="preserve"> da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/>
        </w:tc>
        <w:tc>
          <w:tcPr>
            <w:tcW w:w="992" w:type="dxa"/>
          </w:tcPr>
          <w:p w:rsidR="007F63B2" w:rsidRDefault="007F63B2" w:rsidP="00E5647F"/>
        </w:tc>
        <w:tc>
          <w:tcPr>
            <w:tcW w:w="992" w:type="dxa"/>
          </w:tcPr>
          <w:p w:rsidR="007F63B2" w:rsidRDefault="007F63B2" w:rsidP="00E5647F"/>
        </w:tc>
        <w:tc>
          <w:tcPr>
            <w:tcW w:w="1134" w:type="dxa"/>
          </w:tcPr>
          <w:p w:rsidR="007F63B2" w:rsidRDefault="007F63B2" w:rsidP="00E5647F"/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>
            <w:r>
              <w:t>PREDMETNA NASTAVA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992" w:type="dxa"/>
          </w:tcPr>
          <w:p w:rsidR="007F63B2" w:rsidRDefault="007F63B2" w:rsidP="00E5647F"/>
        </w:tc>
        <w:tc>
          <w:tcPr>
            <w:tcW w:w="1134" w:type="dxa"/>
          </w:tcPr>
          <w:p w:rsidR="007F63B2" w:rsidRDefault="007F63B2" w:rsidP="00E5647F"/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>
            <w:pPr>
              <w:pStyle w:val="Odlomakpopisa"/>
              <w:numPr>
                <w:ilvl w:val="0"/>
                <w:numId w:val="16"/>
              </w:numPr>
            </w:pPr>
            <w:r>
              <w:t>razred</w:t>
            </w:r>
          </w:p>
        </w:tc>
        <w:tc>
          <w:tcPr>
            <w:tcW w:w="992" w:type="dxa"/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</w:tcPr>
          <w:p w:rsidR="007F63B2" w:rsidRDefault="007F63B2" w:rsidP="00E5647F">
            <w:r>
              <w:t>60</w:t>
            </w:r>
          </w:p>
        </w:tc>
        <w:tc>
          <w:tcPr>
            <w:tcW w:w="1134" w:type="dxa"/>
          </w:tcPr>
          <w:p w:rsidR="007F63B2" w:rsidRDefault="007F63B2" w:rsidP="00B86804">
            <w:r>
              <w:t>1</w:t>
            </w:r>
            <w:r w:rsidR="00B86804">
              <w:t>2</w:t>
            </w:r>
            <w:r>
              <w:t xml:space="preserve"> da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>
            <w:pPr>
              <w:pStyle w:val="Odlomakpopisa"/>
              <w:numPr>
                <w:ilvl w:val="0"/>
                <w:numId w:val="16"/>
              </w:numPr>
            </w:pPr>
            <w:r>
              <w:t>razred</w:t>
            </w:r>
          </w:p>
        </w:tc>
        <w:tc>
          <w:tcPr>
            <w:tcW w:w="992" w:type="dxa"/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</w:tcPr>
          <w:p w:rsidR="007F63B2" w:rsidRDefault="00B86804" w:rsidP="00E5647F">
            <w:r>
              <w:t>6</w:t>
            </w:r>
            <w:r w:rsidR="007F63B2">
              <w:t>0</w:t>
            </w:r>
          </w:p>
        </w:tc>
        <w:tc>
          <w:tcPr>
            <w:tcW w:w="1134" w:type="dxa"/>
          </w:tcPr>
          <w:p w:rsidR="007F63B2" w:rsidRDefault="007F63B2" w:rsidP="00B86804">
            <w:r>
              <w:t>1</w:t>
            </w:r>
            <w:r w:rsidR="00B86804">
              <w:t>1</w:t>
            </w:r>
            <w:r>
              <w:t xml:space="preserve"> da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>
            <w:pPr>
              <w:pStyle w:val="Odlomakpopisa"/>
              <w:numPr>
                <w:ilvl w:val="0"/>
                <w:numId w:val="16"/>
              </w:numPr>
            </w:pPr>
            <w:r>
              <w:t>razred</w:t>
            </w:r>
          </w:p>
        </w:tc>
        <w:tc>
          <w:tcPr>
            <w:tcW w:w="992" w:type="dxa"/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</w:tcPr>
          <w:p w:rsidR="007F63B2" w:rsidRDefault="00B86804" w:rsidP="00E5647F">
            <w:r>
              <w:t>5</w:t>
            </w:r>
            <w:r w:rsidR="007F63B2">
              <w:t>0</w:t>
            </w:r>
          </w:p>
        </w:tc>
        <w:tc>
          <w:tcPr>
            <w:tcW w:w="1134" w:type="dxa"/>
          </w:tcPr>
          <w:p w:rsidR="007F63B2" w:rsidRDefault="00B86804" w:rsidP="00B86804">
            <w:r>
              <w:t>10</w:t>
            </w:r>
            <w:r w:rsidR="007F63B2">
              <w:t xml:space="preserve"> da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>
            <w:pPr>
              <w:pStyle w:val="Odlomakpopisa"/>
              <w:numPr>
                <w:ilvl w:val="0"/>
                <w:numId w:val="16"/>
              </w:numPr>
            </w:pPr>
            <w:r>
              <w:t>razred</w:t>
            </w:r>
          </w:p>
        </w:tc>
        <w:tc>
          <w:tcPr>
            <w:tcW w:w="992" w:type="dxa"/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</w:tcPr>
          <w:p w:rsidR="007F63B2" w:rsidRDefault="00B86804" w:rsidP="00E5647F">
            <w:r>
              <w:t>4</w:t>
            </w:r>
            <w:r w:rsidR="007F63B2">
              <w:t>0</w:t>
            </w:r>
          </w:p>
        </w:tc>
        <w:tc>
          <w:tcPr>
            <w:tcW w:w="1134" w:type="dxa"/>
          </w:tcPr>
          <w:p w:rsidR="007F63B2" w:rsidRDefault="007F63B2" w:rsidP="00B86804">
            <w:r>
              <w:t>1</w:t>
            </w:r>
            <w:r w:rsidR="00B86804">
              <w:t>0</w:t>
            </w:r>
            <w:r>
              <w:t xml:space="preserve"> da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>
            <w:r>
              <w:t>Informatička učionica</w:t>
            </w:r>
          </w:p>
        </w:tc>
        <w:tc>
          <w:tcPr>
            <w:tcW w:w="992" w:type="dxa"/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</w:tcPr>
          <w:p w:rsidR="007F63B2" w:rsidRDefault="007F63B2" w:rsidP="00E5647F">
            <w:r>
              <w:t>45</w:t>
            </w:r>
          </w:p>
        </w:tc>
        <w:tc>
          <w:tcPr>
            <w:tcW w:w="1134" w:type="dxa"/>
          </w:tcPr>
          <w:p w:rsidR="007F63B2" w:rsidRDefault="007F63B2" w:rsidP="00E5647F">
            <w:r>
              <w:t>da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>
            <w:r>
              <w:t>Knjižnica</w:t>
            </w:r>
          </w:p>
        </w:tc>
        <w:tc>
          <w:tcPr>
            <w:tcW w:w="992" w:type="dxa"/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</w:tcPr>
          <w:p w:rsidR="007F63B2" w:rsidRDefault="007F63B2" w:rsidP="00E5647F">
            <w:r>
              <w:t>30</w:t>
            </w:r>
          </w:p>
        </w:tc>
        <w:tc>
          <w:tcPr>
            <w:tcW w:w="1134" w:type="dxa"/>
          </w:tcPr>
          <w:p w:rsidR="007F63B2" w:rsidRDefault="007F63B2" w:rsidP="00E5647F">
            <w:r>
              <w:t>da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B86804">
            <w:r>
              <w:t xml:space="preserve">Područna škola </w:t>
            </w:r>
            <w:proofErr w:type="spellStart"/>
            <w:r>
              <w:t>Pupnat</w:t>
            </w:r>
            <w:proofErr w:type="spellEnd"/>
            <w:r>
              <w:t>, I.,i I</w:t>
            </w:r>
            <w:r w:rsidR="00B86804">
              <w:t>I</w:t>
            </w:r>
            <w:r>
              <w:t>. razred</w:t>
            </w:r>
          </w:p>
        </w:tc>
        <w:tc>
          <w:tcPr>
            <w:tcW w:w="992" w:type="dxa"/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</w:tcPr>
          <w:p w:rsidR="007F63B2" w:rsidRDefault="007F63B2" w:rsidP="00E5647F">
            <w:r>
              <w:t>30</w:t>
            </w:r>
          </w:p>
        </w:tc>
        <w:tc>
          <w:tcPr>
            <w:tcW w:w="1134" w:type="dxa"/>
          </w:tcPr>
          <w:p w:rsidR="007F63B2" w:rsidRDefault="007F63B2" w:rsidP="00E5647F">
            <w:r>
              <w:t>5 da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>
            <w:r>
              <w:t>Rukometno igralište</w:t>
            </w:r>
          </w:p>
        </w:tc>
        <w:tc>
          <w:tcPr>
            <w:tcW w:w="992" w:type="dxa"/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</w:tcPr>
          <w:p w:rsidR="007F63B2" w:rsidRDefault="007F63B2" w:rsidP="00E5647F">
            <w:r>
              <w:t>900</w:t>
            </w:r>
          </w:p>
        </w:tc>
        <w:tc>
          <w:tcPr>
            <w:tcW w:w="1134" w:type="dxa"/>
          </w:tcPr>
          <w:p w:rsidR="007F63B2" w:rsidRDefault="007F63B2" w:rsidP="00E5647F">
            <w:r>
              <w:t>Da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>
            <w:r>
              <w:t>Školska športska dvorana uređena 2006. godine</w:t>
            </w:r>
          </w:p>
        </w:tc>
        <w:tc>
          <w:tcPr>
            <w:tcW w:w="992" w:type="dxa"/>
          </w:tcPr>
          <w:p w:rsidR="007F63B2" w:rsidRDefault="007F63B2" w:rsidP="00E5647F">
            <w:r>
              <w:t>1</w:t>
            </w:r>
          </w:p>
        </w:tc>
        <w:tc>
          <w:tcPr>
            <w:tcW w:w="992" w:type="dxa"/>
          </w:tcPr>
          <w:p w:rsidR="007F63B2" w:rsidRDefault="007F63B2" w:rsidP="00E5647F">
            <w:r>
              <w:t>100</w:t>
            </w:r>
          </w:p>
        </w:tc>
        <w:tc>
          <w:tcPr>
            <w:tcW w:w="1134" w:type="dxa"/>
          </w:tcPr>
          <w:p w:rsidR="007F63B2" w:rsidRDefault="007F63B2" w:rsidP="00E5647F">
            <w:r>
              <w:t>da</w:t>
            </w:r>
          </w:p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  <w:tr w:rsidR="007F63B2" w:rsidTr="00E5647F">
        <w:tc>
          <w:tcPr>
            <w:tcW w:w="4536" w:type="dxa"/>
          </w:tcPr>
          <w:p w:rsidR="007F63B2" w:rsidRDefault="007F63B2" w:rsidP="00E5647F"/>
        </w:tc>
        <w:tc>
          <w:tcPr>
            <w:tcW w:w="992" w:type="dxa"/>
          </w:tcPr>
          <w:p w:rsidR="007F63B2" w:rsidRDefault="007F63B2" w:rsidP="00E5647F"/>
        </w:tc>
        <w:tc>
          <w:tcPr>
            <w:tcW w:w="992" w:type="dxa"/>
          </w:tcPr>
          <w:p w:rsidR="007F63B2" w:rsidRDefault="007F63B2" w:rsidP="00E5647F"/>
        </w:tc>
        <w:tc>
          <w:tcPr>
            <w:tcW w:w="1134" w:type="dxa"/>
          </w:tcPr>
          <w:p w:rsidR="007F63B2" w:rsidRDefault="007F63B2" w:rsidP="00E5647F"/>
        </w:tc>
        <w:tc>
          <w:tcPr>
            <w:tcW w:w="992" w:type="dxa"/>
          </w:tcPr>
          <w:p w:rsidR="007F63B2" w:rsidRDefault="007F63B2" w:rsidP="00E5647F"/>
        </w:tc>
        <w:tc>
          <w:tcPr>
            <w:tcW w:w="1418" w:type="dxa"/>
          </w:tcPr>
          <w:p w:rsidR="007F63B2" w:rsidRDefault="007F63B2" w:rsidP="00E5647F"/>
        </w:tc>
      </w:tr>
    </w:tbl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bookmarkStart w:id="0" w:name="_MON_1567838777"/>
    <w:bookmarkEnd w:id="0"/>
    <w:p w:rsidR="007F63B2" w:rsidRDefault="00C328A9" w:rsidP="007F63B2">
      <w:pPr>
        <w:jc w:val="center"/>
      </w:pPr>
      <w:r w:rsidRPr="0002747D">
        <w:object w:dxaOrig="14960" w:dyaOrig="9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2pt;height:451pt" o:ole="">
            <v:imagedata r:id="rId8" o:title=""/>
          </v:shape>
          <o:OLEObject Type="Embed" ProgID="Excel.Sheet.8" ShapeID="_x0000_i1025" DrawAspect="Content" ObjectID="_1634380010" r:id="rId9"/>
        </w:object>
      </w:r>
    </w:p>
    <w:p w:rsidR="007F63B2" w:rsidRDefault="007F63B2" w:rsidP="007F63B2"/>
    <w:tbl>
      <w:tblPr>
        <w:tblStyle w:val="Reetkatablice"/>
        <w:tblW w:w="0" w:type="auto"/>
        <w:tblInd w:w="250" w:type="dxa"/>
        <w:tblLook w:val="04A0"/>
      </w:tblPr>
      <w:tblGrid>
        <w:gridCol w:w="13968"/>
      </w:tblGrid>
      <w:tr w:rsidR="007F63B2" w:rsidTr="00E5647F">
        <w:tc>
          <w:tcPr>
            <w:tcW w:w="15734" w:type="dxa"/>
          </w:tcPr>
          <w:p w:rsidR="007F63B2" w:rsidRDefault="007F63B2" w:rsidP="00E5647F"/>
          <w:p w:rsidR="007F63B2" w:rsidRDefault="007F63B2" w:rsidP="00E5647F">
            <w:pPr>
              <w:jc w:val="center"/>
              <w:rPr>
                <w:sz w:val="28"/>
                <w:szCs w:val="28"/>
              </w:rPr>
            </w:pPr>
            <w:r w:rsidRPr="0069015A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ZAPOSLENI DJELATNICI U ŠKOLI</w:t>
            </w:r>
          </w:p>
          <w:p w:rsidR="007F63B2" w:rsidRPr="0069015A" w:rsidRDefault="007F63B2" w:rsidP="00E56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PODACI O RAVNATELJU I STRUČNIM SURADNICIMA</w:t>
            </w:r>
          </w:p>
        </w:tc>
      </w:tr>
    </w:tbl>
    <w:bookmarkStart w:id="1" w:name="_MON_1567841371"/>
    <w:bookmarkEnd w:id="1"/>
    <w:p w:rsidR="007F63B2" w:rsidRPr="0069015A" w:rsidRDefault="001E243D" w:rsidP="007F63B2">
      <w:pPr>
        <w:ind w:left="-851" w:firstLine="142"/>
        <w:jc w:val="center"/>
      </w:pPr>
      <w:r w:rsidRPr="0069015A">
        <w:object w:dxaOrig="15985" w:dyaOrig="7761">
          <v:shape id="_x0000_i1026" type="#_x0000_t75" style="width:800.15pt;height:388.55pt" o:ole="">
            <v:imagedata r:id="rId10" o:title=""/>
          </v:shape>
          <o:OLEObject Type="Embed" ProgID="Excel.Sheet.8" ShapeID="_x0000_i1026" DrawAspect="Content" ObjectID="_1634380011" r:id="rId11"/>
        </w:object>
      </w:r>
    </w:p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108" w:type="dxa"/>
        <w:tblLook w:val="04A0"/>
      </w:tblPr>
      <w:tblGrid>
        <w:gridCol w:w="13810"/>
      </w:tblGrid>
      <w:tr w:rsidR="007F63B2" w:rsidTr="00E5647F">
        <w:trPr>
          <w:trHeight w:val="777"/>
        </w:trPr>
        <w:tc>
          <w:tcPr>
            <w:tcW w:w="13810" w:type="dxa"/>
          </w:tcPr>
          <w:p w:rsidR="007F63B2" w:rsidRDefault="007F63B2" w:rsidP="00E5647F"/>
          <w:p w:rsidR="007F63B2" w:rsidRDefault="007F63B2" w:rsidP="00E5647F">
            <w:pPr>
              <w:rPr>
                <w:sz w:val="28"/>
                <w:szCs w:val="28"/>
              </w:rPr>
            </w:pPr>
            <w:r w:rsidRPr="002B121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ZAPOSLENI DJELATNICIU ŠKOLI U 201</w:t>
            </w:r>
            <w:r w:rsidR="001E243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./20</w:t>
            </w:r>
            <w:r w:rsidR="001E24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 ŠKOLSKOJ GODINI</w:t>
            </w:r>
          </w:p>
          <w:p w:rsidR="007F63B2" w:rsidRPr="002B1216" w:rsidRDefault="007F63B2" w:rsidP="00E56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PODACI O ADMINISTRATIVNOM I TEHNIČKOM OSOBLJU</w:t>
            </w:r>
          </w:p>
          <w:p w:rsidR="007F63B2" w:rsidRDefault="007F63B2" w:rsidP="00E5647F"/>
        </w:tc>
      </w:tr>
    </w:tbl>
    <w:bookmarkStart w:id="2" w:name="_MON_1598775547"/>
    <w:bookmarkEnd w:id="2"/>
    <w:p w:rsidR="007F63B2" w:rsidRPr="002B1216" w:rsidRDefault="005D662A" w:rsidP="007F63B2">
      <w:r w:rsidRPr="002B1216">
        <w:object w:dxaOrig="14306" w:dyaOrig="4790">
          <v:shape id="_x0000_i1027" type="#_x0000_t75" style="width:713.2pt;height:239.1pt" o:ole="">
            <v:imagedata r:id="rId12" o:title=""/>
          </v:shape>
          <o:OLEObject Type="Embed" ProgID="Excel.Sheet.8" ShapeID="_x0000_i1027" DrawAspect="Content" ObjectID="_1634380012" r:id="rId13"/>
        </w:object>
      </w:r>
    </w:p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959" w:type="dxa"/>
        <w:tblLook w:val="04A0"/>
      </w:tblPr>
      <w:tblGrid>
        <w:gridCol w:w="13259"/>
      </w:tblGrid>
      <w:tr w:rsidR="007F63B2" w:rsidTr="00E5647F">
        <w:tc>
          <w:tcPr>
            <w:tcW w:w="14458" w:type="dxa"/>
          </w:tcPr>
          <w:p w:rsidR="007F63B2" w:rsidRPr="00171A4D" w:rsidRDefault="007F63B2" w:rsidP="00E5647F">
            <w:pPr>
              <w:jc w:val="center"/>
              <w:rPr>
                <w:b/>
                <w:sz w:val="28"/>
                <w:szCs w:val="28"/>
              </w:rPr>
            </w:pPr>
            <w:r w:rsidRPr="00171A4D">
              <w:rPr>
                <w:b/>
                <w:sz w:val="28"/>
                <w:szCs w:val="28"/>
              </w:rPr>
              <w:lastRenderedPageBreak/>
              <w:t>3.ORGANIZACIJA RADA</w:t>
            </w:r>
          </w:p>
          <w:p w:rsidR="007F63B2" w:rsidRPr="0047652C" w:rsidRDefault="007F63B2" w:rsidP="00E5647F">
            <w:pPr>
              <w:jc w:val="center"/>
              <w:rPr>
                <w:b/>
                <w:sz w:val="28"/>
                <w:szCs w:val="28"/>
              </w:rPr>
            </w:pPr>
            <w:r w:rsidRPr="00171A4D">
              <w:rPr>
                <w:b/>
                <w:sz w:val="28"/>
                <w:szCs w:val="28"/>
              </w:rPr>
              <w:t>3.1. PODACI O UČENICIMA I RAZREDNIM ODJELIMA</w:t>
            </w:r>
          </w:p>
        </w:tc>
      </w:tr>
    </w:tbl>
    <w:bookmarkStart w:id="3" w:name="_MON_1567841645"/>
    <w:bookmarkEnd w:id="3"/>
    <w:p w:rsidR="007F63B2" w:rsidRDefault="00293069" w:rsidP="007F63B2">
      <w:pPr>
        <w:jc w:val="center"/>
      </w:pPr>
      <w:r w:rsidRPr="00DF46DB">
        <w:object w:dxaOrig="14465" w:dyaOrig="7036">
          <v:shape id="_x0000_i1028" type="#_x0000_t75" style="width:722.7pt;height:351.15pt" o:ole="">
            <v:imagedata r:id="rId14" o:title=""/>
          </v:shape>
          <o:OLEObject Type="Embed" ProgID="Excel.Sheet.8" ShapeID="_x0000_i1028" DrawAspect="Content" ObjectID="_1634380013" r:id="rId15"/>
        </w:object>
      </w:r>
    </w:p>
    <w:tbl>
      <w:tblPr>
        <w:tblStyle w:val="Reetkatablice"/>
        <w:tblW w:w="0" w:type="auto"/>
        <w:tblInd w:w="817" w:type="dxa"/>
        <w:tblLook w:val="04A0"/>
      </w:tblPr>
      <w:tblGrid>
        <w:gridCol w:w="13366"/>
      </w:tblGrid>
      <w:tr w:rsidR="007F63B2" w:rsidTr="00E5647F">
        <w:trPr>
          <w:trHeight w:val="1459"/>
        </w:trPr>
        <w:tc>
          <w:tcPr>
            <w:tcW w:w="13366" w:type="dxa"/>
          </w:tcPr>
          <w:p w:rsidR="007F63B2" w:rsidRDefault="007F63B2" w:rsidP="00E5647F">
            <w:pPr>
              <w:jc w:val="center"/>
            </w:pPr>
          </w:p>
          <w:p w:rsidR="007F63B2" w:rsidRPr="00C701B1" w:rsidRDefault="007F63B2" w:rsidP="00E5647F">
            <w:pPr>
              <w:jc w:val="center"/>
              <w:rPr>
                <w:sz w:val="20"/>
                <w:szCs w:val="20"/>
              </w:rPr>
            </w:pPr>
            <w:r w:rsidRPr="00C701B1">
              <w:rPr>
                <w:sz w:val="20"/>
                <w:szCs w:val="20"/>
              </w:rPr>
              <w:t>Tekstualni komentar broja učenika i odjela prikazanih u tablici 3. proširen komentarom podataka iz statistike OŠ/P (početak školske godine):</w:t>
            </w:r>
          </w:p>
          <w:p w:rsidR="007F63B2" w:rsidRPr="00C701B1" w:rsidRDefault="007F63B2" w:rsidP="00E5647F">
            <w:pPr>
              <w:jc w:val="center"/>
              <w:rPr>
                <w:sz w:val="20"/>
                <w:szCs w:val="20"/>
              </w:rPr>
            </w:pPr>
            <w:r w:rsidRPr="00C701B1">
              <w:rPr>
                <w:sz w:val="20"/>
                <w:szCs w:val="20"/>
              </w:rPr>
              <w:t xml:space="preserve"> </w:t>
            </w:r>
            <w:r w:rsidRPr="00C701B1">
              <w:rPr>
                <w:b/>
                <w:bCs/>
                <w:sz w:val="20"/>
                <w:szCs w:val="20"/>
              </w:rPr>
              <w:t xml:space="preserve">- </w:t>
            </w:r>
            <w:r w:rsidRPr="00C701B1">
              <w:rPr>
                <w:sz w:val="20"/>
                <w:szCs w:val="20"/>
              </w:rPr>
              <w:t xml:space="preserve">Područni razredni odjel u </w:t>
            </w:r>
            <w:proofErr w:type="spellStart"/>
            <w:r w:rsidRPr="00C701B1">
              <w:rPr>
                <w:sz w:val="20"/>
                <w:szCs w:val="20"/>
              </w:rPr>
              <w:t>Pupnatu</w:t>
            </w:r>
            <w:proofErr w:type="spellEnd"/>
            <w:r w:rsidRPr="00C701B1">
              <w:rPr>
                <w:sz w:val="20"/>
                <w:szCs w:val="20"/>
              </w:rPr>
              <w:t xml:space="preserve"> sastavljen je od jednoga  kombiniranoga odjeljenja ( </w:t>
            </w:r>
            <w:r>
              <w:rPr>
                <w:sz w:val="20"/>
                <w:szCs w:val="20"/>
              </w:rPr>
              <w:t>1</w:t>
            </w:r>
            <w:r w:rsidRPr="00C701B1">
              <w:rPr>
                <w:sz w:val="20"/>
                <w:szCs w:val="20"/>
              </w:rPr>
              <w:t xml:space="preserve">. i </w:t>
            </w:r>
            <w:r w:rsidR="00876A1C">
              <w:rPr>
                <w:sz w:val="20"/>
                <w:szCs w:val="20"/>
              </w:rPr>
              <w:t>2</w:t>
            </w:r>
            <w:r w:rsidRPr="00C701B1">
              <w:rPr>
                <w:sz w:val="20"/>
                <w:szCs w:val="20"/>
              </w:rPr>
              <w:t xml:space="preserve">.)  razreda koji ove </w:t>
            </w:r>
            <w:proofErr w:type="spellStart"/>
            <w:r w:rsidRPr="00C701B1">
              <w:rPr>
                <w:sz w:val="20"/>
                <w:szCs w:val="20"/>
              </w:rPr>
              <w:t>šk</w:t>
            </w:r>
            <w:proofErr w:type="spellEnd"/>
            <w:r w:rsidRPr="00C701B1">
              <w:rPr>
                <w:sz w:val="20"/>
                <w:szCs w:val="20"/>
              </w:rPr>
              <w:t xml:space="preserve">. god. Broje </w:t>
            </w:r>
            <w:r>
              <w:rPr>
                <w:sz w:val="20"/>
                <w:szCs w:val="20"/>
              </w:rPr>
              <w:t>5</w:t>
            </w:r>
            <w:r w:rsidRPr="00C701B1">
              <w:rPr>
                <w:sz w:val="20"/>
                <w:szCs w:val="20"/>
              </w:rPr>
              <w:t xml:space="preserve">  učenika.</w:t>
            </w:r>
          </w:p>
          <w:p w:rsidR="007F63B2" w:rsidRPr="00C701B1" w:rsidRDefault="007F63B2" w:rsidP="00E5647F">
            <w:pPr>
              <w:jc w:val="center"/>
              <w:rPr>
                <w:sz w:val="20"/>
                <w:szCs w:val="20"/>
              </w:rPr>
            </w:pPr>
            <w:r w:rsidRPr="00C701B1">
              <w:rPr>
                <w:sz w:val="20"/>
                <w:szCs w:val="20"/>
              </w:rPr>
              <w:t xml:space="preserve"> </w:t>
            </w:r>
            <w:r w:rsidRPr="00C701B1">
              <w:rPr>
                <w:b/>
                <w:bCs/>
                <w:sz w:val="20"/>
                <w:szCs w:val="20"/>
              </w:rPr>
              <w:t>-</w:t>
            </w:r>
            <w:r w:rsidRPr="00C701B1">
              <w:rPr>
                <w:sz w:val="20"/>
                <w:szCs w:val="20"/>
              </w:rPr>
              <w:t xml:space="preserve"> Na početku prošle </w:t>
            </w:r>
            <w:proofErr w:type="spellStart"/>
            <w:r w:rsidRPr="00C701B1">
              <w:rPr>
                <w:sz w:val="20"/>
                <w:szCs w:val="20"/>
              </w:rPr>
              <w:t>šk</w:t>
            </w:r>
            <w:proofErr w:type="spellEnd"/>
            <w:r w:rsidRPr="00C701B1">
              <w:rPr>
                <w:sz w:val="20"/>
                <w:szCs w:val="20"/>
              </w:rPr>
              <w:t xml:space="preserve">. god. u nižim je razredima bilo </w:t>
            </w:r>
            <w:r>
              <w:rPr>
                <w:sz w:val="20"/>
                <w:szCs w:val="20"/>
              </w:rPr>
              <w:t>4</w:t>
            </w:r>
            <w:r w:rsidRPr="00C701B1">
              <w:rPr>
                <w:sz w:val="20"/>
                <w:szCs w:val="20"/>
              </w:rPr>
              <w:t xml:space="preserve">3, a u višim 48 učenika, ukupno </w:t>
            </w:r>
            <w:r w:rsidRPr="00C701B1">
              <w:rPr>
                <w:b/>
                <w:sz w:val="20"/>
                <w:szCs w:val="20"/>
              </w:rPr>
              <w:t>91</w:t>
            </w:r>
            <w:r w:rsidRPr="00C701B1">
              <w:rPr>
                <w:sz w:val="20"/>
                <w:szCs w:val="20"/>
              </w:rPr>
              <w:t xml:space="preserve"> učenika u 201</w:t>
            </w:r>
            <w:r>
              <w:rPr>
                <w:sz w:val="20"/>
                <w:szCs w:val="20"/>
              </w:rPr>
              <w:t>8</w:t>
            </w:r>
            <w:r w:rsidRPr="00C701B1">
              <w:rPr>
                <w:sz w:val="20"/>
                <w:szCs w:val="20"/>
              </w:rPr>
              <w:t>./201</w:t>
            </w:r>
            <w:r>
              <w:rPr>
                <w:sz w:val="20"/>
                <w:szCs w:val="20"/>
              </w:rPr>
              <w:t>9</w:t>
            </w:r>
            <w:r w:rsidRPr="00C701B1">
              <w:rPr>
                <w:sz w:val="20"/>
                <w:szCs w:val="20"/>
              </w:rPr>
              <w:t>. školskoj godini.</w:t>
            </w:r>
          </w:p>
          <w:p w:rsidR="007F63B2" w:rsidRPr="00C701B1" w:rsidRDefault="007F63B2" w:rsidP="00E5647F">
            <w:pPr>
              <w:jc w:val="center"/>
              <w:rPr>
                <w:sz w:val="20"/>
                <w:szCs w:val="20"/>
              </w:rPr>
            </w:pPr>
            <w:r w:rsidRPr="00C701B1">
              <w:rPr>
                <w:sz w:val="20"/>
                <w:szCs w:val="20"/>
              </w:rPr>
              <w:t xml:space="preserve"> - Na početku ove 201</w:t>
            </w:r>
            <w:r w:rsidR="00876A1C">
              <w:rPr>
                <w:sz w:val="20"/>
                <w:szCs w:val="20"/>
              </w:rPr>
              <w:t>9</w:t>
            </w:r>
            <w:r w:rsidRPr="00C701B1">
              <w:rPr>
                <w:sz w:val="20"/>
                <w:szCs w:val="20"/>
              </w:rPr>
              <w:t>./20</w:t>
            </w:r>
            <w:r w:rsidR="00876A1C">
              <w:rPr>
                <w:sz w:val="20"/>
                <w:szCs w:val="20"/>
              </w:rPr>
              <w:t>20</w:t>
            </w:r>
            <w:r w:rsidRPr="00C701B1">
              <w:rPr>
                <w:sz w:val="20"/>
                <w:szCs w:val="20"/>
              </w:rPr>
              <w:t xml:space="preserve">. školske godine u našu školu  </w:t>
            </w:r>
            <w:r w:rsidR="00876A1C">
              <w:rPr>
                <w:sz w:val="20"/>
                <w:szCs w:val="20"/>
              </w:rPr>
              <w:t>s</w:t>
            </w:r>
            <w:r w:rsidRPr="00C701B1">
              <w:rPr>
                <w:sz w:val="20"/>
                <w:szCs w:val="20"/>
              </w:rPr>
              <w:t>e upisa</w:t>
            </w:r>
            <w:r w:rsidR="00876A1C">
              <w:rPr>
                <w:sz w:val="20"/>
                <w:szCs w:val="20"/>
              </w:rPr>
              <w:t>lo</w:t>
            </w:r>
            <w:r w:rsidRPr="00C701B1">
              <w:rPr>
                <w:sz w:val="20"/>
                <w:szCs w:val="20"/>
              </w:rPr>
              <w:t xml:space="preserve">  </w:t>
            </w:r>
            <w:r w:rsidR="00876A1C">
              <w:rPr>
                <w:b/>
                <w:sz w:val="20"/>
                <w:szCs w:val="20"/>
              </w:rPr>
              <w:t>84</w:t>
            </w:r>
            <w:r w:rsidRPr="00C701B1">
              <w:rPr>
                <w:sz w:val="20"/>
                <w:szCs w:val="20"/>
              </w:rPr>
              <w:t xml:space="preserve"> učenika. </w:t>
            </w:r>
            <w:r w:rsidR="00876A1C">
              <w:rPr>
                <w:sz w:val="20"/>
                <w:szCs w:val="20"/>
              </w:rPr>
              <w:t>Sedam učenika manje nego</w:t>
            </w:r>
            <w:r w:rsidRPr="00C701B1">
              <w:rPr>
                <w:sz w:val="20"/>
                <w:szCs w:val="20"/>
              </w:rPr>
              <w:t xml:space="preserve"> 201</w:t>
            </w:r>
            <w:r w:rsidR="00876A1C">
              <w:rPr>
                <w:sz w:val="20"/>
                <w:szCs w:val="20"/>
              </w:rPr>
              <w:t>8</w:t>
            </w:r>
            <w:r w:rsidRPr="00C701B1">
              <w:rPr>
                <w:sz w:val="20"/>
                <w:szCs w:val="20"/>
              </w:rPr>
              <w:t>./201</w:t>
            </w:r>
            <w:r w:rsidR="00876A1C">
              <w:rPr>
                <w:sz w:val="20"/>
                <w:szCs w:val="20"/>
              </w:rPr>
              <w:t>9</w:t>
            </w:r>
            <w:r w:rsidRPr="00C701B1">
              <w:rPr>
                <w:sz w:val="20"/>
                <w:szCs w:val="20"/>
              </w:rPr>
              <w:t xml:space="preserve">. školske godine, a </w:t>
            </w:r>
            <w:r w:rsidRPr="00C701B1">
              <w:rPr>
                <w:b/>
                <w:color w:val="0070C0"/>
                <w:sz w:val="20"/>
                <w:szCs w:val="20"/>
              </w:rPr>
              <w:t>1</w:t>
            </w:r>
            <w:r w:rsidR="00876A1C">
              <w:rPr>
                <w:b/>
                <w:color w:val="0070C0"/>
                <w:sz w:val="20"/>
                <w:szCs w:val="20"/>
              </w:rPr>
              <w:t>2</w:t>
            </w:r>
            <w:r w:rsidRPr="00C701B1">
              <w:rPr>
                <w:color w:val="0070C0"/>
                <w:sz w:val="20"/>
                <w:szCs w:val="20"/>
              </w:rPr>
              <w:t xml:space="preserve"> </w:t>
            </w:r>
            <w:r w:rsidRPr="00C701B1">
              <w:rPr>
                <w:b/>
                <w:color w:val="0070C0"/>
                <w:sz w:val="20"/>
                <w:szCs w:val="20"/>
              </w:rPr>
              <w:t>učenika više</w:t>
            </w:r>
            <w:r w:rsidRPr="00C701B1">
              <w:rPr>
                <w:sz w:val="20"/>
                <w:szCs w:val="20"/>
              </w:rPr>
              <w:t xml:space="preserve"> nego prije d</w:t>
            </w:r>
            <w:r w:rsidR="00876A1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anaest</w:t>
            </w:r>
            <w:r w:rsidRPr="00C701B1">
              <w:rPr>
                <w:sz w:val="20"/>
                <w:szCs w:val="20"/>
              </w:rPr>
              <w:t xml:space="preserve"> godina.</w:t>
            </w:r>
          </w:p>
          <w:p w:rsidR="007F63B2" w:rsidRDefault="007F63B2" w:rsidP="00E5647F"/>
        </w:tc>
      </w:tr>
    </w:tbl>
    <w:p w:rsidR="007F63B2" w:rsidRDefault="007F63B2" w:rsidP="007F63B2"/>
    <w:bookmarkStart w:id="4" w:name="_MON_1567844134"/>
    <w:bookmarkEnd w:id="4"/>
    <w:p w:rsidR="007F63B2" w:rsidRDefault="004162E9" w:rsidP="007F63B2">
      <w:pPr>
        <w:jc w:val="center"/>
      </w:pPr>
      <w:r w:rsidRPr="00522E81">
        <w:object w:dxaOrig="14926" w:dyaOrig="8977">
          <v:shape id="_x0000_i1029" type="#_x0000_t75" style="width:745.15pt;height:450.35pt" o:ole="">
            <v:imagedata r:id="rId16" o:title=""/>
          </v:shape>
          <o:OLEObject Type="Embed" ProgID="Excel.Sheet.8" ShapeID="_x0000_i1029" DrawAspect="Content" ObjectID="_1634380014" r:id="rId17"/>
        </w:object>
      </w:r>
    </w:p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2093" w:type="dxa"/>
        <w:tblLook w:val="04A0"/>
      </w:tblPr>
      <w:tblGrid>
        <w:gridCol w:w="12125"/>
      </w:tblGrid>
      <w:tr w:rsidR="007F63B2" w:rsidTr="00E5647F">
        <w:tc>
          <w:tcPr>
            <w:tcW w:w="12190" w:type="dxa"/>
          </w:tcPr>
          <w:p w:rsidR="007F63B2" w:rsidRDefault="007F63B2" w:rsidP="00E5647F"/>
          <w:p w:rsidR="007F63B2" w:rsidRDefault="007F63B2" w:rsidP="00E5647F">
            <w:pPr>
              <w:rPr>
                <w:sz w:val="28"/>
                <w:szCs w:val="28"/>
              </w:rPr>
            </w:pPr>
            <w:r w:rsidRPr="008F78F1">
              <w:rPr>
                <w:sz w:val="28"/>
                <w:szCs w:val="28"/>
              </w:rPr>
              <w:t>3.4. UKLJUČENOST UČENIKA U IZVANŠKOLSKE AKTIVNOSTI</w:t>
            </w:r>
          </w:p>
          <w:p w:rsidR="007F63B2" w:rsidRPr="008F78F1" w:rsidRDefault="007F63B2" w:rsidP="00E5647F">
            <w:pPr>
              <w:rPr>
                <w:sz w:val="28"/>
                <w:szCs w:val="28"/>
              </w:rPr>
            </w:pPr>
          </w:p>
        </w:tc>
      </w:tr>
    </w:tbl>
    <w:bookmarkStart w:id="5" w:name="_MON_1568098388"/>
    <w:bookmarkEnd w:id="5"/>
    <w:p w:rsidR="007F63B2" w:rsidRDefault="00E31E18" w:rsidP="007F63B2">
      <w:pPr>
        <w:jc w:val="center"/>
      </w:pPr>
      <w:r w:rsidRPr="00DE0DF6">
        <w:object w:dxaOrig="12257" w:dyaOrig="4965">
          <v:shape id="_x0000_i1030" type="#_x0000_t75" style="width:612.7pt;height:247.9pt" o:ole="">
            <v:imagedata r:id="rId18" o:title=""/>
          </v:shape>
          <o:OLEObject Type="Embed" ProgID="Excel.Sheet.8" ShapeID="_x0000_i1030" DrawAspect="Content" ObjectID="_1634380015" r:id="rId19"/>
        </w:object>
      </w:r>
    </w:p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Pr="00D27548" w:rsidRDefault="007F63B2" w:rsidP="007F63B2">
      <w:pPr>
        <w:pStyle w:val="Bezproreda"/>
        <w:jc w:val="center"/>
        <w:rPr>
          <w:color w:val="0070C0"/>
          <w:sz w:val="40"/>
          <w:szCs w:val="40"/>
        </w:rPr>
      </w:pPr>
      <w:r w:rsidRPr="00D27548">
        <w:rPr>
          <w:color w:val="0070C0"/>
          <w:sz w:val="40"/>
          <w:szCs w:val="40"/>
        </w:rPr>
        <w:lastRenderedPageBreak/>
        <w:t>3.5. Plan izleta i ekskurzije</w:t>
      </w:r>
    </w:p>
    <w:p w:rsidR="007F63B2" w:rsidRDefault="007F63B2" w:rsidP="007F63B2">
      <w:pPr>
        <w:jc w:val="center"/>
      </w:pPr>
    </w:p>
    <w:p w:rsidR="007F63B2" w:rsidRPr="00916202" w:rsidRDefault="007F63B2" w:rsidP="007F63B2">
      <w:pPr>
        <w:pStyle w:val="Uvuenotijeloteksta"/>
        <w:jc w:val="center"/>
        <w:rPr>
          <w:color w:val="0000FF"/>
          <w:sz w:val="28"/>
          <w:lang w:val="hr-HR"/>
        </w:rPr>
      </w:pPr>
      <w:r w:rsidRPr="00916202">
        <w:rPr>
          <w:color w:val="0000FF"/>
          <w:sz w:val="28"/>
          <w:lang w:val="hr-HR"/>
        </w:rPr>
        <w:t>U ovoj školskoj godini planiramo organizirati jednodnevne izlete za sve učenike od I. do VIII. razreda.</w:t>
      </w:r>
    </w:p>
    <w:tbl>
      <w:tblPr>
        <w:tblStyle w:val="Reetkatablice"/>
        <w:tblW w:w="0" w:type="auto"/>
        <w:tblInd w:w="2376" w:type="dxa"/>
        <w:tblLook w:val="04A0"/>
      </w:tblPr>
      <w:tblGrid>
        <w:gridCol w:w="1405"/>
        <w:gridCol w:w="10437"/>
      </w:tblGrid>
      <w:tr w:rsidR="007F63B2" w:rsidTr="00E5647F">
        <w:tc>
          <w:tcPr>
            <w:tcW w:w="1418" w:type="dxa"/>
          </w:tcPr>
          <w:p w:rsidR="007F63B2" w:rsidRPr="00E95126" w:rsidRDefault="007F63B2" w:rsidP="00E5647F">
            <w:pPr>
              <w:rPr>
                <w:color w:val="0000FF"/>
                <w:sz w:val="28"/>
              </w:rPr>
            </w:pPr>
            <w:r w:rsidRPr="00E95126">
              <w:rPr>
                <w:color w:val="0000FF"/>
                <w:sz w:val="28"/>
              </w:rPr>
              <w:t>Razred:</w:t>
            </w:r>
          </w:p>
          <w:p w:rsidR="007F63B2" w:rsidRPr="00E95126" w:rsidRDefault="007F63B2" w:rsidP="00E5647F">
            <w:pPr>
              <w:rPr>
                <w:color w:val="0000FF"/>
                <w:sz w:val="28"/>
              </w:rPr>
            </w:pPr>
          </w:p>
        </w:tc>
        <w:tc>
          <w:tcPr>
            <w:tcW w:w="10773" w:type="dxa"/>
          </w:tcPr>
          <w:p w:rsidR="007F63B2" w:rsidRPr="00E95126" w:rsidRDefault="007F63B2" w:rsidP="00E5647F">
            <w:pPr>
              <w:jc w:val="center"/>
              <w:rPr>
                <w:color w:val="0000FF"/>
                <w:sz w:val="36"/>
                <w:szCs w:val="36"/>
              </w:rPr>
            </w:pPr>
            <w:r w:rsidRPr="00E95126">
              <w:rPr>
                <w:color w:val="0000FF"/>
                <w:sz w:val="36"/>
                <w:szCs w:val="36"/>
              </w:rPr>
              <w:t>Izlet - Ekskurzija</w:t>
            </w:r>
          </w:p>
        </w:tc>
      </w:tr>
      <w:tr w:rsidR="007F63B2" w:rsidTr="00E5647F">
        <w:tc>
          <w:tcPr>
            <w:tcW w:w="1418" w:type="dxa"/>
          </w:tcPr>
          <w:p w:rsidR="007F63B2" w:rsidRDefault="007F63B2" w:rsidP="00E5647F">
            <w:pPr>
              <w:rPr>
                <w:color w:val="0000FF"/>
                <w:sz w:val="28"/>
              </w:rPr>
            </w:pPr>
            <w:r w:rsidRPr="00E95126">
              <w:rPr>
                <w:color w:val="0000FF"/>
                <w:sz w:val="28"/>
              </w:rPr>
              <w:t>I.</w:t>
            </w:r>
          </w:p>
          <w:p w:rsidR="007F63B2" w:rsidRPr="00E95126" w:rsidRDefault="007F63B2" w:rsidP="00E5647F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  <w:tc>
          <w:tcPr>
            <w:tcW w:w="10773" w:type="dxa"/>
          </w:tcPr>
          <w:p w:rsidR="007F63B2" w:rsidRDefault="007F63B2" w:rsidP="00E5647F">
            <w:pPr>
              <w:rPr>
                <w:color w:val="0000FF"/>
                <w:sz w:val="28"/>
              </w:rPr>
            </w:pPr>
            <w:r w:rsidRPr="00E95126">
              <w:rPr>
                <w:color w:val="0000FF"/>
                <w:sz w:val="28"/>
              </w:rPr>
              <w:t xml:space="preserve">Izlet </w:t>
            </w:r>
            <w:r>
              <w:rPr>
                <w:color w:val="0000FF"/>
                <w:sz w:val="28"/>
              </w:rPr>
              <w:t>–</w:t>
            </w:r>
            <w:r w:rsidRPr="00E95126">
              <w:rPr>
                <w:color w:val="0000FF"/>
                <w:sz w:val="28"/>
              </w:rPr>
              <w:t xml:space="preserve"> </w:t>
            </w:r>
            <w:r w:rsidR="00E31E18">
              <w:rPr>
                <w:color w:val="0000FF"/>
                <w:sz w:val="28"/>
              </w:rPr>
              <w:t xml:space="preserve">grad Korčula,  </w:t>
            </w:r>
            <w:proofErr w:type="spellStart"/>
            <w:r w:rsidR="00E31E18">
              <w:rPr>
                <w:color w:val="0000FF"/>
                <w:sz w:val="28"/>
              </w:rPr>
              <w:t>Kočje</w:t>
            </w:r>
            <w:proofErr w:type="spellEnd"/>
            <w:r w:rsidR="00E31E18">
              <w:rPr>
                <w:color w:val="0000FF"/>
                <w:sz w:val="28"/>
              </w:rPr>
              <w:t>.</w:t>
            </w:r>
            <w:r>
              <w:rPr>
                <w:color w:val="0000FF"/>
                <w:sz w:val="28"/>
              </w:rPr>
              <w:t xml:space="preserve"> </w:t>
            </w:r>
          </w:p>
          <w:p w:rsidR="007F63B2" w:rsidRPr="00E95126" w:rsidRDefault="007F63B2" w:rsidP="00E5647F">
            <w:pPr>
              <w:rPr>
                <w:color w:val="0000FF"/>
                <w:sz w:val="28"/>
              </w:rPr>
            </w:pPr>
          </w:p>
        </w:tc>
      </w:tr>
      <w:tr w:rsidR="007F63B2" w:rsidTr="00E5647F">
        <w:tc>
          <w:tcPr>
            <w:tcW w:w="1418" w:type="dxa"/>
          </w:tcPr>
          <w:p w:rsidR="007F63B2" w:rsidRPr="00E95126" w:rsidRDefault="007F63B2" w:rsidP="00E5647F">
            <w:pPr>
              <w:rPr>
                <w:color w:val="0000FF"/>
                <w:sz w:val="28"/>
              </w:rPr>
            </w:pPr>
            <w:r w:rsidRPr="00E95126">
              <w:rPr>
                <w:color w:val="0000FF"/>
                <w:sz w:val="28"/>
              </w:rPr>
              <w:t>II.</w:t>
            </w:r>
          </w:p>
        </w:tc>
        <w:tc>
          <w:tcPr>
            <w:tcW w:w="10773" w:type="dxa"/>
          </w:tcPr>
          <w:p w:rsidR="007F63B2" w:rsidRDefault="007F63B2" w:rsidP="00E5647F">
            <w:pPr>
              <w:rPr>
                <w:color w:val="0000FF"/>
                <w:sz w:val="28"/>
              </w:rPr>
            </w:pPr>
            <w:r w:rsidRPr="00E95126">
              <w:rPr>
                <w:color w:val="0000FF"/>
                <w:sz w:val="28"/>
              </w:rPr>
              <w:t xml:space="preserve">Izlet </w:t>
            </w:r>
            <w:r>
              <w:rPr>
                <w:color w:val="0000FF"/>
                <w:sz w:val="28"/>
              </w:rPr>
              <w:t>–</w:t>
            </w:r>
            <w:r w:rsidRPr="00E95126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 xml:space="preserve">grad i otok Korčula, uljara Čara,  </w:t>
            </w:r>
            <w:proofErr w:type="spellStart"/>
            <w:r>
              <w:rPr>
                <w:color w:val="0000FF"/>
                <w:sz w:val="28"/>
              </w:rPr>
              <w:t>Kočje</w:t>
            </w:r>
            <w:proofErr w:type="spellEnd"/>
            <w:r w:rsidR="00E31E18">
              <w:rPr>
                <w:color w:val="0000FF"/>
                <w:sz w:val="28"/>
              </w:rPr>
              <w:t>.</w:t>
            </w:r>
          </w:p>
          <w:p w:rsidR="007F63B2" w:rsidRPr="00E95126" w:rsidRDefault="007F63B2" w:rsidP="00E5647F">
            <w:pPr>
              <w:rPr>
                <w:color w:val="0000FF"/>
                <w:sz w:val="28"/>
              </w:rPr>
            </w:pPr>
          </w:p>
        </w:tc>
      </w:tr>
      <w:tr w:rsidR="007F63B2" w:rsidTr="00E5647F">
        <w:tc>
          <w:tcPr>
            <w:tcW w:w="1418" w:type="dxa"/>
          </w:tcPr>
          <w:p w:rsidR="007F63B2" w:rsidRDefault="007F63B2" w:rsidP="00E5647F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PŠP </w:t>
            </w:r>
          </w:p>
          <w:p w:rsidR="007F63B2" w:rsidRPr="00E95126" w:rsidRDefault="007F63B2" w:rsidP="00E31E18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I. i I</w:t>
            </w:r>
            <w:r w:rsidR="00E31E18">
              <w:rPr>
                <w:color w:val="0000FF"/>
                <w:sz w:val="28"/>
              </w:rPr>
              <w:t>I</w:t>
            </w:r>
            <w:r>
              <w:rPr>
                <w:color w:val="0000FF"/>
                <w:sz w:val="28"/>
              </w:rPr>
              <w:t>.</w:t>
            </w:r>
          </w:p>
        </w:tc>
        <w:tc>
          <w:tcPr>
            <w:tcW w:w="10773" w:type="dxa"/>
          </w:tcPr>
          <w:p w:rsidR="007F63B2" w:rsidRDefault="007F63B2" w:rsidP="00E5647F">
            <w:pPr>
              <w:rPr>
                <w:color w:val="0000FF"/>
                <w:sz w:val="28"/>
              </w:rPr>
            </w:pPr>
            <w:r w:rsidRPr="00E95126">
              <w:rPr>
                <w:color w:val="0000FF"/>
                <w:sz w:val="28"/>
              </w:rPr>
              <w:t xml:space="preserve">Izlet </w:t>
            </w:r>
            <w:r>
              <w:rPr>
                <w:color w:val="0000FF"/>
                <w:sz w:val="28"/>
              </w:rPr>
              <w:t>–</w:t>
            </w:r>
            <w:r w:rsidRPr="00E95126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 xml:space="preserve">grad i otok Korčula, uljara Čara, </w:t>
            </w:r>
            <w:proofErr w:type="spellStart"/>
            <w:r>
              <w:rPr>
                <w:color w:val="0000FF"/>
                <w:sz w:val="28"/>
              </w:rPr>
              <w:t>Kočje</w:t>
            </w:r>
            <w:proofErr w:type="spellEnd"/>
            <w:r w:rsidR="00E31E18">
              <w:rPr>
                <w:color w:val="0000FF"/>
                <w:sz w:val="28"/>
              </w:rPr>
              <w:t>.</w:t>
            </w:r>
          </w:p>
          <w:p w:rsidR="007F63B2" w:rsidRPr="00E95126" w:rsidRDefault="007F63B2" w:rsidP="00E5647F">
            <w:pPr>
              <w:rPr>
                <w:color w:val="0000FF"/>
                <w:sz w:val="28"/>
              </w:rPr>
            </w:pPr>
          </w:p>
        </w:tc>
      </w:tr>
      <w:tr w:rsidR="007F63B2" w:rsidTr="00E5647F">
        <w:tc>
          <w:tcPr>
            <w:tcW w:w="1418" w:type="dxa"/>
          </w:tcPr>
          <w:p w:rsidR="007F63B2" w:rsidRPr="00E95126" w:rsidRDefault="007F63B2" w:rsidP="00E5647F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III</w:t>
            </w:r>
            <w:r w:rsidRPr="00E95126">
              <w:rPr>
                <w:color w:val="0000FF"/>
                <w:sz w:val="28"/>
              </w:rPr>
              <w:t>.</w:t>
            </w:r>
          </w:p>
        </w:tc>
        <w:tc>
          <w:tcPr>
            <w:tcW w:w="10773" w:type="dxa"/>
          </w:tcPr>
          <w:p w:rsidR="007F63B2" w:rsidRDefault="007F63B2" w:rsidP="00E5647F">
            <w:pPr>
              <w:rPr>
                <w:color w:val="0000FF"/>
                <w:sz w:val="28"/>
              </w:rPr>
            </w:pPr>
            <w:r w:rsidRPr="00E95126">
              <w:rPr>
                <w:color w:val="0000FF"/>
                <w:sz w:val="28"/>
              </w:rPr>
              <w:t xml:space="preserve">Izlet </w:t>
            </w:r>
            <w:r>
              <w:rPr>
                <w:color w:val="0000FF"/>
                <w:sz w:val="28"/>
              </w:rPr>
              <w:t>–</w:t>
            </w:r>
            <w:r w:rsidRPr="00E95126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grad i otok Korčula, Županija Dubrovačko-neretvanska</w:t>
            </w:r>
            <w:r w:rsidR="00E31E18">
              <w:rPr>
                <w:color w:val="0000FF"/>
                <w:sz w:val="28"/>
              </w:rPr>
              <w:t>.</w:t>
            </w:r>
          </w:p>
          <w:p w:rsidR="00E31E18" w:rsidRPr="00E95126" w:rsidRDefault="00E31E18" w:rsidP="00E5647F">
            <w:pPr>
              <w:rPr>
                <w:color w:val="0000FF"/>
                <w:sz w:val="28"/>
              </w:rPr>
            </w:pPr>
          </w:p>
        </w:tc>
      </w:tr>
      <w:tr w:rsidR="007F63B2" w:rsidTr="00E5647F">
        <w:tc>
          <w:tcPr>
            <w:tcW w:w="1418" w:type="dxa"/>
          </w:tcPr>
          <w:p w:rsidR="007F63B2" w:rsidRPr="00E95126" w:rsidRDefault="007F63B2" w:rsidP="00E5647F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</w:t>
            </w:r>
            <w:r w:rsidRPr="00E95126">
              <w:rPr>
                <w:color w:val="0000FF"/>
                <w:sz w:val="28"/>
              </w:rPr>
              <w:t>V.</w:t>
            </w:r>
          </w:p>
        </w:tc>
        <w:tc>
          <w:tcPr>
            <w:tcW w:w="10773" w:type="dxa"/>
          </w:tcPr>
          <w:p w:rsidR="007F63B2" w:rsidRDefault="007F63B2" w:rsidP="00E5647F">
            <w:pPr>
              <w:rPr>
                <w:color w:val="0000FF"/>
                <w:sz w:val="28"/>
              </w:rPr>
            </w:pPr>
            <w:r w:rsidRPr="00E95126">
              <w:rPr>
                <w:color w:val="0000FF"/>
                <w:sz w:val="28"/>
              </w:rPr>
              <w:t xml:space="preserve">Izlet </w:t>
            </w:r>
            <w:r>
              <w:rPr>
                <w:color w:val="0000FF"/>
                <w:sz w:val="28"/>
              </w:rPr>
              <w:t xml:space="preserve">– </w:t>
            </w:r>
            <w:proofErr w:type="spellStart"/>
            <w:r>
              <w:rPr>
                <w:color w:val="0000FF"/>
                <w:sz w:val="28"/>
              </w:rPr>
              <w:t>Kočje</w:t>
            </w:r>
            <w:proofErr w:type="spellEnd"/>
            <w:r w:rsidR="00E31E18">
              <w:rPr>
                <w:color w:val="0000FF"/>
                <w:sz w:val="28"/>
              </w:rPr>
              <w:t>, Split, Gorski Kotar.</w:t>
            </w:r>
          </w:p>
          <w:p w:rsidR="007F63B2" w:rsidRPr="00E95126" w:rsidRDefault="007F63B2" w:rsidP="00E5647F">
            <w:pPr>
              <w:rPr>
                <w:color w:val="0000FF"/>
                <w:sz w:val="28"/>
              </w:rPr>
            </w:pPr>
          </w:p>
        </w:tc>
      </w:tr>
      <w:tr w:rsidR="007F63B2" w:rsidTr="00E5647F">
        <w:tc>
          <w:tcPr>
            <w:tcW w:w="1418" w:type="dxa"/>
          </w:tcPr>
          <w:p w:rsidR="007F63B2" w:rsidRPr="00E95126" w:rsidRDefault="007F63B2" w:rsidP="00E5647F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V</w:t>
            </w:r>
            <w:r w:rsidRPr="00E95126">
              <w:rPr>
                <w:color w:val="0000FF"/>
                <w:sz w:val="28"/>
              </w:rPr>
              <w:t>.</w:t>
            </w:r>
          </w:p>
        </w:tc>
        <w:tc>
          <w:tcPr>
            <w:tcW w:w="10773" w:type="dxa"/>
          </w:tcPr>
          <w:p w:rsidR="007F63B2" w:rsidRDefault="007F63B2" w:rsidP="00E31E18">
            <w:pPr>
              <w:rPr>
                <w:color w:val="0000FF"/>
                <w:sz w:val="28"/>
              </w:rPr>
            </w:pPr>
            <w:r w:rsidRPr="00E95126">
              <w:rPr>
                <w:color w:val="0000FF"/>
                <w:sz w:val="28"/>
              </w:rPr>
              <w:t xml:space="preserve">Izlet - </w:t>
            </w: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Badija</w:t>
            </w:r>
            <w:proofErr w:type="spellEnd"/>
            <w:r>
              <w:rPr>
                <w:color w:val="0000FF"/>
                <w:sz w:val="28"/>
              </w:rPr>
              <w:t xml:space="preserve">, Vela Luka, Dubrovnik, Metković, grad Korčula, </w:t>
            </w:r>
            <w:proofErr w:type="spellStart"/>
            <w:r>
              <w:rPr>
                <w:color w:val="0000FF"/>
                <w:sz w:val="28"/>
              </w:rPr>
              <w:t>Kočje</w:t>
            </w:r>
            <w:proofErr w:type="spellEnd"/>
            <w:r>
              <w:rPr>
                <w:color w:val="0000FF"/>
                <w:sz w:val="28"/>
              </w:rPr>
              <w:t>, područje Dalmacije</w:t>
            </w:r>
            <w:r w:rsidR="00E31E18">
              <w:rPr>
                <w:color w:val="0000FF"/>
                <w:sz w:val="28"/>
              </w:rPr>
              <w:t>.</w:t>
            </w:r>
          </w:p>
          <w:p w:rsidR="00E31E18" w:rsidRPr="00E95126" w:rsidRDefault="00E31E18" w:rsidP="00E31E18">
            <w:pPr>
              <w:rPr>
                <w:color w:val="0000FF"/>
                <w:sz w:val="28"/>
              </w:rPr>
            </w:pPr>
          </w:p>
        </w:tc>
      </w:tr>
      <w:tr w:rsidR="007F63B2" w:rsidTr="00E5647F">
        <w:tc>
          <w:tcPr>
            <w:tcW w:w="1418" w:type="dxa"/>
          </w:tcPr>
          <w:p w:rsidR="007F63B2" w:rsidRPr="00E95126" w:rsidRDefault="007F63B2" w:rsidP="00E5647F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V</w:t>
            </w:r>
            <w:r w:rsidRPr="00E95126">
              <w:rPr>
                <w:color w:val="0000FF"/>
                <w:sz w:val="28"/>
              </w:rPr>
              <w:t>I.</w:t>
            </w:r>
          </w:p>
        </w:tc>
        <w:tc>
          <w:tcPr>
            <w:tcW w:w="10773" w:type="dxa"/>
          </w:tcPr>
          <w:p w:rsidR="007F63B2" w:rsidRDefault="007F63B2" w:rsidP="00E31E18">
            <w:pPr>
              <w:rPr>
                <w:color w:val="0000FF"/>
                <w:sz w:val="28"/>
              </w:rPr>
            </w:pPr>
            <w:r w:rsidRPr="00E95126">
              <w:rPr>
                <w:color w:val="0000FF"/>
                <w:sz w:val="28"/>
              </w:rPr>
              <w:t xml:space="preserve">Izlet - </w:t>
            </w: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Badija</w:t>
            </w:r>
            <w:proofErr w:type="spellEnd"/>
            <w:r>
              <w:rPr>
                <w:color w:val="0000FF"/>
                <w:sz w:val="28"/>
              </w:rPr>
              <w:t xml:space="preserve">, Vela Luka, Dubrovnik, Metković, grad Korčula, </w:t>
            </w:r>
            <w:proofErr w:type="spellStart"/>
            <w:r>
              <w:rPr>
                <w:color w:val="0000FF"/>
                <w:sz w:val="28"/>
              </w:rPr>
              <w:t>Kočje</w:t>
            </w:r>
            <w:proofErr w:type="spellEnd"/>
            <w:r>
              <w:rPr>
                <w:color w:val="0000FF"/>
                <w:sz w:val="28"/>
              </w:rPr>
              <w:t>, područje Dalmacije</w:t>
            </w:r>
            <w:r w:rsidR="00E31E18">
              <w:rPr>
                <w:color w:val="0000FF"/>
                <w:sz w:val="28"/>
              </w:rPr>
              <w:t>.</w:t>
            </w:r>
          </w:p>
          <w:p w:rsidR="00E31E18" w:rsidRPr="00E95126" w:rsidRDefault="00E31E18" w:rsidP="00E31E18">
            <w:pPr>
              <w:rPr>
                <w:color w:val="0000FF"/>
                <w:sz w:val="28"/>
              </w:rPr>
            </w:pPr>
          </w:p>
        </w:tc>
      </w:tr>
      <w:tr w:rsidR="007F63B2" w:rsidTr="00E5647F">
        <w:tc>
          <w:tcPr>
            <w:tcW w:w="1418" w:type="dxa"/>
          </w:tcPr>
          <w:p w:rsidR="007F63B2" w:rsidRPr="00E95126" w:rsidRDefault="007F63B2" w:rsidP="00E5647F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V</w:t>
            </w:r>
            <w:r w:rsidRPr="00E95126">
              <w:rPr>
                <w:color w:val="0000FF"/>
                <w:sz w:val="28"/>
              </w:rPr>
              <w:t>II.</w:t>
            </w:r>
          </w:p>
        </w:tc>
        <w:tc>
          <w:tcPr>
            <w:tcW w:w="10773" w:type="dxa"/>
          </w:tcPr>
          <w:p w:rsidR="007F63B2" w:rsidRDefault="007F63B2" w:rsidP="00E31E18">
            <w:pPr>
              <w:rPr>
                <w:color w:val="0000FF"/>
                <w:sz w:val="28"/>
              </w:rPr>
            </w:pPr>
            <w:r w:rsidRPr="00E95126">
              <w:rPr>
                <w:color w:val="0000FF"/>
                <w:sz w:val="28"/>
              </w:rPr>
              <w:t xml:space="preserve">Izlet - </w:t>
            </w: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Badija</w:t>
            </w:r>
            <w:proofErr w:type="spellEnd"/>
            <w:r>
              <w:rPr>
                <w:color w:val="0000FF"/>
                <w:sz w:val="28"/>
              </w:rPr>
              <w:t xml:space="preserve">, Vela Luka, Dubrovnik, Metković, grad Korčula, </w:t>
            </w:r>
            <w:proofErr w:type="spellStart"/>
            <w:r>
              <w:rPr>
                <w:color w:val="0000FF"/>
                <w:sz w:val="28"/>
              </w:rPr>
              <w:t>Kočje</w:t>
            </w:r>
            <w:proofErr w:type="spellEnd"/>
            <w:r>
              <w:rPr>
                <w:color w:val="0000FF"/>
                <w:sz w:val="28"/>
              </w:rPr>
              <w:t>, područje Dalmacije</w:t>
            </w:r>
            <w:r w:rsidR="00E31E18">
              <w:rPr>
                <w:color w:val="0000FF"/>
                <w:sz w:val="28"/>
              </w:rPr>
              <w:t>.</w:t>
            </w:r>
          </w:p>
          <w:p w:rsidR="00E31E18" w:rsidRPr="00E95126" w:rsidRDefault="00E31E18" w:rsidP="00E31E18">
            <w:pPr>
              <w:rPr>
                <w:color w:val="0000FF"/>
                <w:sz w:val="28"/>
              </w:rPr>
            </w:pPr>
          </w:p>
        </w:tc>
      </w:tr>
      <w:tr w:rsidR="007F63B2" w:rsidTr="00E5647F">
        <w:tc>
          <w:tcPr>
            <w:tcW w:w="1418" w:type="dxa"/>
          </w:tcPr>
          <w:p w:rsidR="007F63B2" w:rsidRPr="00E95126" w:rsidRDefault="007F63B2" w:rsidP="00E5647F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VIII.</w:t>
            </w:r>
          </w:p>
        </w:tc>
        <w:tc>
          <w:tcPr>
            <w:tcW w:w="10773" w:type="dxa"/>
          </w:tcPr>
          <w:p w:rsidR="007F63B2" w:rsidRPr="00E95126" w:rsidRDefault="007F63B2" w:rsidP="00E31E18">
            <w:pPr>
              <w:rPr>
                <w:color w:val="0000FF"/>
                <w:sz w:val="28"/>
              </w:rPr>
            </w:pPr>
            <w:r w:rsidRPr="00E95126">
              <w:rPr>
                <w:color w:val="0000FF"/>
                <w:sz w:val="28"/>
              </w:rPr>
              <w:t xml:space="preserve">Izlet - </w:t>
            </w: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Badija</w:t>
            </w:r>
            <w:proofErr w:type="spellEnd"/>
            <w:r>
              <w:rPr>
                <w:color w:val="0000FF"/>
                <w:sz w:val="28"/>
              </w:rPr>
              <w:t xml:space="preserve">, Vela Luka, Dubrovnik, Metković, grad Korčula, </w:t>
            </w:r>
            <w:proofErr w:type="spellStart"/>
            <w:r>
              <w:rPr>
                <w:color w:val="0000FF"/>
                <w:sz w:val="28"/>
              </w:rPr>
              <w:t>Kočje</w:t>
            </w:r>
            <w:proofErr w:type="spellEnd"/>
            <w:r>
              <w:rPr>
                <w:color w:val="0000FF"/>
                <w:sz w:val="28"/>
              </w:rPr>
              <w:t xml:space="preserve">, područje Dalmacije,  </w:t>
            </w:r>
            <w:r w:rsidR="00E31E18">
              <w:rPr>
                <w:color w:val="0000FF"/>
                <w:sz w:val="28"/>
              </w:rPr>
              <w:t xml:space="preserve">Ekskurzija učenika osmoga razreda, ISTRA – HRVATSKO ZAGORJE, </w:t>
            </w:r>
            <w:r>
              <w:rPr>
                <w:color w:val="0000FF"/>
                <w:sz w:val="28"/>
              </w:rPr>
              <w:t>Vukovar</w:t>
            </w:r>
            <w:r w:rsidR="00E31E18">
              <w:rPr>
                <w:color w:val="0000FF"/>
                <w:sz w:val="28"/>
              </w:rPr>
              <w:t>.</w:t>
            </w:r>
            <w:r>
              <w:rPr>
                <w:color w:val="0000FF"/>
                <w:sz w:val="28"/>
              </w:rPr>
              <w:t xml:space="preserve">  </w:t>
            </w:r>
          </w:p>
        </w:tc>
      </w:tr>
      <w:tr w:rsidR="007F63B2" w:rsidTr="00E5647F">
        <w:tc>
          <w:tcPr>
            <w:tcW w:w="1418" w:type="dxa"/>
          </w:tcPr>
          <w:p w:rsidR="007F63B2" w:rsidRDefault="007F63B2" w:rsidP="00E5647F">
            <w:pPr>
              <w:jc w:val="center"/>
            </w:pPr>
          </w:p>
        </w:tc>
        <w:tc>
          <w:tcPr>
            <w:tcW w:w="10773" w:type="dxa"/>
          </w:tcPr>
          <w:p w:rsidR="007F63B2" w:rsidRDefault="007F63B2" w:rsidP="00E5647F">
            <w:pPr>
              <w:jc w:val="center"/>
            </w:pPr>
          </w:p>
        </w:tc>
      </w:tr>
    </w:tbl>
    <w:p w:rsidR="007F63B2" w:rsidRDefault="007F63B2" w:rsidP="007F63B2">
      <w:pPr>
        <w:jc w:val="center"/>
      </w:pPr>
    </w:p>
    <w:p w:rsidR="007F63B2" w:rsidRDefault="007F63B2" w:rsidP="007F63B2"/>
    <w:p w:rsidR="007F63B2" w:rsidRDefault="007F63B2" w:rsidP="007F63B2">
      <w:pPr>
        <w:jc w:val="center"/>
      </w:pPr>
    </w:p>
    <w:p w:rsidR="007F63B2" w:rsidRDefault="007F63B2" w:rsidP="007F63B2"/>
    <w:tbl>
      <w:tblPr>
        <w:tblStyle w:val="Reetkatablice"/>
        <w:tblW w:w="0" w:type="auto"/>
        <w:tblInd w:w="959" w:type="dxa"/>
        <w:tblLook w:val="04A0"/>
      </w:tblPr>
      <w:tblGrid>
        <w:gridCol w:w="4542"/>
        <w:gridCol w:w="5319"/>
        <w:gridCol w:w="3398"/>
      </w:tblGrid>
      <w:tr w:rsidR="007F63B2" w:rsidTr="00E5647F">
        <w:tc>
          <w:tcPr>
            <w:tcW w:w="14458" w:type="dxa"/>
            <w:gridSpan w:val="3"/>
          </w:tcPr>
          <w:p w:rsidR="007F63B2" w:rsidRDefault="007F63B2" w:rsidP="00E5647F"/>
          <w:p w:rsidR="007F63B2" w:rsidRDefault="007F63B2" w:rsidP="00E5647F">
            <w:pPr>
              <w:rPr>
                <w:sz w:val="28"/>
                <w:szCs w:val="28"/>
              </w:rPr>
            </w:pPr>
            <w:r w:rsidRPr="008F2541">
              <w:rPr>
                <w:sz w:val="28"/>
                <w:szCs w:val="28"/>
              </w:rPr>
              <w:t>4. GODIŠNJI NASTAVNI PLAN I PROGRAM RADA ŠKOLE</w:t>
            </w:r>
          </w:p>
          <w:p w:rsidR="007F63B2" w:rsidRDefault="007F63B2" w:rsidP="00E5647F">
            <w:r>
              <w:rPr>
                <w:sz w:val="28"/>
                <w:szCs w:val="28"/>
              </w:rPr>
              <w:t>4.1. GODIŠNJI FOND SATI NASTAVNIH PREDMETAPO RAZREDNIM ODJELJENJIMA (Redovna nastava)</w:t>
            </w:r>
          </w:p>
        </w:tc>
      </w:tr>
      <w:tr w:rsidR="007F63B2" w:rsidTr="00E5647F">
        <w:tc>
          <w:tcPr>
            <w:tcW w:w="4961" w:type="dxa"/>
          </w:tcPr>
          <w:p w:rsidR="007F63B2" w:rsidRDefault="007F63B2" w:rsidP="00E5647F"/>
          <w:p w:rsidR="007F63B2" w:rsidRDefault="007F63B2" w:rsidP="00E5647F">
            <w:pPr>
              <w:jc w:val="center"/>
            </w:pPr>
            <w:r>
              <w:t>NASTAVNI PREDMET</w:t>
            </w:r>
          </w:p>
        </w:tc>
        <w:tc>
          <w:tcPr>
            <w:tcW w:w="5812" w:type="dxa"/>
          </w:tcPr>
          <w:p w:rsidR="007F63B2" w:rsidRDefault="007F63B2" w:rsidP="00E5647F">
            <w:pPr>
              <w:jc w:val="center"/>
            </w:pPr>
            <w:r>
              <w:t>GODIŠNJI BROJ SATI REDOVNE NASTAVE</w:t>
            </w:r>
          </w:p>
          <w:p w:rsidR="007F63B2" w:rsidRDefault="007F63B2" w:rsidP="00E5647F">
            <w:pPr>
              <w:jc w:val="center"/>
            </w:pPr>
            <w:r>
              <w:t>Po odjeljenjima od I. – VIII. razreda</w:t>
            </w:r>
          </w:p>
        </w:tc>
        <w:tc>
          <w:tcPr>
            <w:tcW w:w="3685" w:type="dxa"/>
          </w:tcPr>
          <w:p w:rsidR="007F63B2" w:rsidRDefault="007F63B2" w:rsidP="00E5647F"/>
          <w:p w:rsidR="007F63B2" w:rsidRDefault="007F63B2" w:rsidP="00E5647F">
            <w:pPr>
              <w:jc w:val="center"/>
            </w:pPr>
            <w:r>
              <w:t>Ukupno planirano</w:t>
            </w:r>
          </w:p>
        </w:tc>
      </w:tr>
    </w:tbl>
    <w:p w:rsidR="007F63B2" w:rsidRDefault="007F63B2" w:rsidP="007F63B2">
      <w:pPr>
        <w:jc w:val="center"/>
      </w:pPr>
      <w:r w:rsidRPr="00082EEB">
        <w:object w:dxaOrig="14423" w:dyaOrig="6491">
          <v:shape id="_x0000_i1031" type="#_x0000_t75" style="width:717.3pt;height:322.65pt" o:ole="">
            <v:imagedata r:id="rId20" o:title=""/>
          </v:shape>
          <o:OLEObject Type="Embed" ProgID="Excel.Sheet.8" ShapeID="_x0000_i1031" DrawAspect="Content" ObjectID="_1634380016" r:id="rId21"/>
        </w:object>
      </w:r>
    </w:p>
    <w:p w:rsidR="007F63B2" w:rsidRDefault="007F63B2" w:rsidP="007F63B2"/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2660" w:type="dxa"/>
        <w:tblLook w:val="04A0"/>
      </w:tblPr>
      <w:tblGrid>
        <w:gridCol w:w="11056"/>
      </w:tblGrid>
      <w:tr w:rsidR="007F63B2" w:rsidTr="00E5647F">
        <w:tc>
          <w:tcPr>
            <w:tcW w:w="11056" w:type="dxa"/>
          </w:tcPr>
          <w:p w:rsidR="007F63B2" w:rsidRDefault="007F63B2" w:rsidP="00E5647F"/>
          <w:p w:rsidR="007F63B2" w:rsidRPr="00492D79" w:rsidRDefault="007F63B2" w:rsidP="00E5647F">
            <w:pPr>
              <w:rPr>
                <w:sz w:val="28"/>
                <w:szCs w:val="28"/>
              </w:rPr>
            </w:pPr>
            <w:r w:rsidRPr="00492D79">
              <w:rPr>
                <w:sz w:val="28"/>
                <w:szCs w:val="28"/>
              </w:rPr>
              <w:t>4.2.2. PLAN IZVANUČIONIČNE NASTAVE</w:t>
            </w:r>
          </w:p>
          <w:p w:rsidR="007F63B2" w:rsidRDefault="007F63B2" w:rsidP="00E5647F"/>
        </w:tc>
      </w:tr>
    </w:tbl>
    <w:bookmarkStart w:id="6" w:name="_MON_1568100548"/>
    <w:bookmarkEnd w:id="6"/>
    <w:p w:rsidR="007F63B2" w:rsidRDefault="00C43C37" w:rsidP="007F63B2">
      <w:pPr>
        <w:jc w:val="center"/>
      </w:pPr>
      <w:r w:rsidRPr="00492D79">
        <w:object w:dxaOrig="10947" w:dyaOrig="5957">
          <v:shape id="_x0000_i1032" type="#_x0000_t75" style="width:546.8pt;height:296.15pt" o:ole="">
            <v:imagedata r:id="rId22" o:title=""/>
          </v:shape>
          <o:OLEObject Type="Embed" ProgID="Excel.Sheet.8" ShapeID="_x0000_i1032" DrawAspect="Content" ObjectID="_1634380017" r:id="rId23"/>
        </w:object>
      </w:r>
    </w:p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2802" w:type="dxa"/>
        <w:tblLook w:val="04A0"/>
      </w:tblPr>
      <w:tblGrid>
        <w:gridCol w:w="10914"/>
      </w:tblGrid>
      <w:tr w:rsidR="007F63B2" w:rsidTr="00E5647F">
        <w:tc>
          <w:tcPr>
            <w:tcW w:w="10914" w:type="dxa"/>
          </w:tcPr>
          <w:p w:rsidR="007F63B2" w:rsidRDefault="007F63B2" w:rsidP="00E5647F">
            <w:pPr>
              <w:jc w:val="center"/>
            </w:pPr>
          </w:p>
          <w:p w:rsidR="007F63B2" w:rsidRDefault="007F63B2" w:rsidP="00E5647F">
            <w:pPr>
              <w:rPr>
                <w:sz w:val="28"/>
                <w:szCs w:val="28"/>
              </w:rPr>
            </w:pPr>
            <w:r w:rsidRPr="00AB7A8E">
              <w:rPr>
                <w:sz w:val="28"/>
                <w:szCs w:val="28"/>
              </w:rPr>
              <w:t>4.2.2.PLAN IZVANUČIONIČNE NASTAVE</w:t>
            </w:r>
          </w:p>
          <w:p w:rsidR="007F63B2" w:rsidRPr="00AB7A8E" w:rsidRDefault="007F63B2" w:rsidP="00E5647F">
            <w:pPr>
              <w:rPr>
                <w:sz w:val="28"/>
                <w:szCs w:val="28"/>
              </w:rPr>
            </w:pPr>
          </w:p>
        </w:tc>
      </w:tr>
    </w:tbl>
    <w:bookmarkStart w:id="7" w:name="_MON_1631518648"/>
    <w:bookmarkEnd w:id="7"/>
    <w:p w:rsidR="007F63B2" w:rsidRDefault="00D67719" w:rsidP="007F63B2">
      <w:pPr>
        <w:jc w:val="center"/>
      </w:pPr>
      <w:r w:rsidRPr="000D1448">
        <w:object w:dxaOrig="10947" w:dyaOrig="7711">
          <v:shape id="_x0000_i1033" type="#_x0000_t75" style="width:546.1pt;height:386.5pt" o:ole="">
            <v:imagedata r:id="rId24" o:title=""/>
          </v:shape>
          <o:OLEObject Type="Embed" ProgID="Excel.Sheet.8" ShapeID="_x0000_i1033" DrawAspect="Content" ObjectID="_1634380018" r:id="rId25"/>
        </w:object>
      </w:r>
    </w:p>
    <w:p w:rsidR="007F63B2" w:rsidRDefault="007F63B2" w:rsidP="007F63B2"/>
    <w:tbl>
      <w:tblPr>
        <w:tblStyle w:val="Reetkatablice"/>
        <w:tblW w:w="0" w:type="auto"/>
        <w:tblInd w:w="1951" w:type="dxa"/>
        <w:tblLook w:val="04A0"/>
      </w:tblPr>
      <w:tblGrid>
        <w:gridCol w:w="4208"/>
        <w:gridCol w:w="1117"/>
        <w:gridCol w:w="1121"/>
        <w:gridCol w:w="978"/>
        <w:gridCol w:w="2870"/>
        <w:gridCol w:w="848"/>
        <w:gridCol w:w="1125"/>
      </w:tblGrid>
      <w:tr w:rsidR="007F63B2" w:rsidTr="00E5647F">
        <w:tc>
          <w:tcPr>
            <w:tcW w:w="12616" w:type="dxa"/>
            <w:gridSpan w:val="7"/>
          </w:tcPr>
          <w:p w:rsidR="007F63B2" w:rsidRPr="00AB7A8E" w:rsidRDefault="007F63B2" w:rsidP="00E5647F">
            <w:pPr>
              <w:rPr>
                <w:sz w:val="28"/>
                <w:szCs w:val="28"/>
              </w:rPr>
            </w:pPr>
            <w:r w:rsidRPr="00AB7A8E">
              <w:rPr>
                <w:sz w:val="28"/>
                <w:szCs w:val="28"/>
              </w:rPr>
              <w:lastRenderedPageBreak/>
              <w:t>4. GODIŠNJI NASTAVNI PLAN I PROGRAM RAD ŠKOLE</w:t>
            </w:r>
          </w:p>
          <w:p w:rsidR="007F63B2" w:rsidRPr="00AB7A8E" w:rsidRDefault="007F63B2" w:rsidP="00E5647F">
            <w:pPr>
              <w:rPr>
                <w:sz w:val="28"/>
                <w:szCs w:val="28"/>
              </w:rPr>
            </w:pPr>
            <w:r w:rsidRPr="00AB7A8E">
              <w:rPr>
                <w:sz w:val="28"/>
                <w:szCs w:val="28"/>
              </w:rPr>
              <w:t>4.3. PLAN IZBORNE NASTAVE U ŠKOLI</w:t>
            </w:r>
          </w:p>
          <w:p w:rsidR="007F63B2" w:rsidRDefault="007F63B2" w:rsidP="00E5647F"/>
        </w:tc>
      </w:tr>
      <w:tr w:rsidR="007F63B2" w:rsidTr="00E5647F">
        <w:tc>
          <w:tcPr>
            <w:tcW w:w="4394" w:type="dxa"/>
          </w:tcPr>
          <w:p w:rsidR="007F63B2" w:rsidRDefault="007F63B2" w:rsidP="00E5647F">
            <w:pPr>
              <w:jc w:val="center"/>
            </w:pPr>
            <w:r>
              <w:t>Naziv predmeta</w:t>
            </w:r>
          </w:p>
          <w:p w:rsidR="007F63B2" w:rsidRDefault="007F63B2" w:rsidP="00E5647F">
            <w:pPr>
              <w:jc w:val="center"/>
            </w:pPr>
          </w:p>
        </w:tc>
        <w:tc>
          <w:tcPr>
            <w:tcW w:w="1134" w:type="dxa"/>
          </w:tcPr>
          <w:p w:rsidR="007F63B2" w:rsidRDefault="007F63B2" w:rsidP="00E5647F">
            <w:pPr>
              <w:jc w:val="center"/>
            </w:pPr>
            <w:r>
              <w:t>Razred</w:t>
            </w:r>
          </w:p>
        </w:tc>
        <w:tc>
          <w:tcPr>
            <w:tcW w:w="1134" w:type="dxa"/>
          </w:tcPr>
          <w:p w:rsidR="007F63B2" w:rsidRDefault="007F63B2" w:rsidP="00E5647F">
            <w:pPr>
              <w:jc w:val="center"/>
            </w:pPr>
            <w:r>
              <w:t>Broj učenika</w:t>
            </w:r>
          </w:p>
        </w:tc>
        <w:tc>
          <w:tcPr>
            <w:tcW w:w="993" w:type="dxa"/>
          </w:tcPr>
          <w:p w:rsidR="007F63B2" w:rsidRDefault="007F63B2" w:rsidP="00E5647F">
            <w:pPr>
              <w:jc w:val="center"/>
            </w:pPr>
            <w:r>
              <w:t>Broj grupa</w:t>
            </w:r>
          </w:p>
        </w:tc>
        <w:tc>
          <w:tcPr>
            <w:tcW w:w="2976" w:type="dxa"/>
          </w:tcPr>
          <w:p w:rsidR="007F63B2" w:rsidRDefault="007F63B2" w:rsidP="00E5647F">
            <w:pPr>
              <w:jc w:val="center"/>
            </w:pPr>
            <w:r>
              <w:t>Izvršitelj programa</w:t>
            </w:r>
          </w:p>
        </w:tc>
        <w:tc>
          <w:tcPr>
            <w:tcW w:w="851" w:type="dxa"/>
          </w:tcPr>
          <w:p w:rsidR="007F63B2" w:rsidRDefault="007F63B2" w:rsidP="00E5647F">
            <w:pPr>
              <w:jc w:val="center"/>
            </w:pPr>
            <w:r>
              <w:t>Sati tjedno</w:t>
            </w:r>
          </w:p>
        </w:tc>
        <w:tc>
          <w:tcPr>
            <w:tcW w:w="1134" w:type="dxa"/>
          </w:tcPr>
          <w:p w:rsidR="007F63B2" w:rsidRDefault="007F63B2" w:rsidP="00E5647F">
            <w:pPr>
              <w:jc w:val="center"/>
            </w:pPr>
            <w:r>
              <w:t>Sati godišnje</w:t>
            </w:r>
          </w:p>
        </w:tc>
      </w:tr>
    </w:tbl>
    <w:bookmarkStart w:id="8" w:name="_MON_1568009564"/>
    <w:bookmarkEnd w:id="8"/>
    <w:p w:rsidR="007F63B2" w:rsidRDefault="00A40750" w:rsidP="007F63B2">
      <w:pPr>
        <w:jc w:val="center"/>
      </w:pPr>
      <w:r w:rsidRPr="00AB7A8E">
        <w:object w:dxaOrig="12716" w:dyaOrig="4636">
          <v:shape id="_x0000_i1034" type="#_x0000_t75" style="width:635.1pt;height:230.25pt" o:ole="">
            <v:imagedata r:id="rId26" o:title=""/>
          </v:shape>
          <o:OLEObject Type="Embed" ProgID="Excel.Sheet.8" ShapeID="_x0000_i1034" DrawAspect="Content" ObjectID="_1634380019" r:id="rId27"/>
        </w:object>
      </w:r>
    </w:p>
    <w:p w:rsidR="007F63B2" w:rsidRDefault="007F63B2" w:rsidP="007F63B2"/>
    <w:p w:rsidR="007F63B2" w:rsidRDefault="007F63B2" w:rsidP="007F63B2">
      <w:pPr>
        <w:jc w:val="center"/>
      </w:pPr>
    </w:p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bookmarkStart w:id="9" w:name="_MON_1598942966"/>
    <w:bookmarkEnd w:id="9"/>
    <w:p w:rsidR="007F63B2" w:rsidRDefault="00A40750" w:rsidP="007F63B2">
      <w:pPr>
        <w:jc w:val="center"/>
      </w:pPr>
      <w:r w:rsidRPr="00DC3784">
        <w:object w:dxaOrig="11485" w:dyaOrig="2494">
          <v:shape id="_x0000_i1035" type="#_x0000_t75" style="width:573.3pt;height:123.6pt" o:ole="">
            <v:imagedata r:id="rId28" o:title=""/>
          </v:shape>
          <o:OLEObject Type="Embed" ProgID="Excel.Sheet.8" ShapeID="_x0000_i1035" DrawAspect="Content" ObjectID="_1634380020" r:id="rId29"/>
        </w:object>
      </w:r>
    </w:p>
    <w:p w:rsidR="007F63B2" w:rsidRDefault="007F63B2" w:rsidP="007F63B2"/>
    <w:tbl>
      <w:tblPr>
        <w:tblStyle w:val="Reetkatablice"/>
        <w:tblW w:w="0" w:type="auto"/>
        <w:tblInd w:w="2943" w:type="dxa"/>
        <w:tblLook w:val="04A0"/>
      </w:tblPr>
      <w:tblGrid>
        <w:gridCol w:w="10490"/>
      </w:tblGrid>
      <w:tr w:rsidR="007F63B2" w:rsidTr="00E5647F">
        <w:tc>
          <w:tcPr>
            <w:tcW w:w="10490" w:type="dxa"/>
          </w:tcPr>
          <w:p w:rsidR="007F63B2" w:rsidRPr="00C17239" w:rsidRDefault="007F63B2" w:rsidP="00E5647F">
            <w:pPr>
              <w:rPr>
                <w:sz w:val="28"/>
                <w:szCs w:val="28"/>
              </w:rPr>
            </w:pPr>
            <w:r w:rsidRPr="00C17239">
              <w:rPr>
                <w:sz w:val="28"/>
                <w:szCs w:val="28"/>
              </w:rPr>
              <w:t>4.6. DOPUNSKA NASTAVA</w:t>
            </w:r>
          </w:p>
          <w:p w:rsidR="007F63B2" w:rsidRDefault="007F63B2" w:rsidP="00E5647F"/>
        </w:tc>
      </w:tr>
    </w:tbl>
    <w:bookmarkStart w:id="10" w:name="_MON_1568101206"/>
    <w:bookmarkEnd w:id="10"/>
    <w:p w:rsidR="007F63B2" w:rsidRDefault="00D67719" w:rsidP="007F63B2">
      <w:pPr>
        <w:jc w:val="center"/>
      </w:pPr>
      <w:r w:rsidRPr="00C17239">
        <w:object w:dxaOrig="10475" w:dyaOrig="5376">
          <v:shape id="_x0000_i1036" type="#_x0000_t75" style="width:523.7pt;height:265.6pt" o:ole="">
            <v:imagedata r:id="rId30" o:title=""/>
          </v:shape>
          <o:OLEObject Type="Embed" ProgID="Excel.Sheet.8" ShapeID="_x0000_i1036" DrawAspect="Content" ObjectID="_1634380021" r:id="rId31"/>
        </w:object>
      </w:r>
    </w:p>
    <w:p w:rsidR="007F63B2" w:rsidRDefault="007F63B2" w:rsidP="007F63B2"/>
    <w:tbl>
      <w:tblPr>
        <w:tblStyle w:val="Reetkatablice"/>
        <w:tblW w:w="0" w:type="auto"/>
        <w:tblInd w:w="1384" w:type="dxa"/>
        <w:tblLook w:val="04A0"/>
      </w:tblPr>
      <w:tblGrid>
        <w:gridCol w:w="12834"/>
      </w:tblGrid>
      <w:tr w:rsidR="007F63B2" w:rsidTr="00E5647F">
        <w:tc>
          <w:tcPr>
            <w:tcW w:w="13892" w:type="dxa"/>
          </w:tcPr>
          <w:p w:rsidR="007F63B2" w:rsidRPr="007B00A9" w:rsidRDefault="007F63B2" w:rsidP="00E5647F">
            <w:pPr>
              <w:jc w:val="center"/>
              <w:rPr>
                <w:sz w:val="28"/>
                <w:szCs w:val="28"/>
              </w:rPr>
            </w:pPr>
            <w:r w:rsidRPr="007B00A9">
              <w:rPr>
                <w:sz w:val="28"/>
                <w:szCs w:val="28"/>
              </w:rPr>
              <w:lastRenderedPageBreak/>
              <w:t>4. GODIŠNJI NASTAVNI PLAN I PROGRAM RADA ŠKOLE</w:t>
            </w:r>
          </w:p>
          <w:p w:rsidR="007F63B2" w:rsidRPr="007B00A9" w:rsidRDefault="007F63B2" w:rsidP="00E5647F">
            <w:pPr>
              <w:jc w:val="center"/>
              <w:rPr>
                <w:sz w:val="28"/>
                <w:szCs w:val="28"/>
              </w:rPr>
            </w:pPr>
            <w:r w:rsidRPr="007B00A9">
              <w:rPr>
                <w:sz w:val="28"/>
                <w:szCs w:val="28"/>
              </w:rPr>
              <w:t>4.7. DODATNI RAD (RAD S DAROVITIM UČENICIMA)</w:t>
            </w:r>
          </w:p>
          <w:p w:rsidR="007F63B2" w:rsidRPr="007B00A9" w:rsidRDefault="007F63B2" w:rsidP="00E5647F">
            <w:pPr>
              <w:rPr>
                <w:sz w:val="28"/>
                <w:szCs w:val="28"/>
              </w:rPr>
            </w:pPr>
          </w:p>
        </w:tc>
      </w:tr>
    </w:tbl>
    <w:tbl>
      <w:tblPr>
        <w:tblW w:w="13892" w:type="dxa"/>
        <w:tblInd w:w="1384" w:type="dxa"/>
        <w:tblLayout w:type="fixed"/>
        <w:tblLook w:val="04A0"/>
      </w:tblPr>
      <w:tblGrid>
        <w:gridCol w:w="2693"/>
        <w:gridCol w:w="993"/>
        <w:gridCol w:w="1984"/>
        <w:gridCol w:w="1985"/>
        <w:gridCol w:w="992"/>
        <w:gridCol w:w="5245"/>
      </w:tblGrid>
      <w:tr w:rsidR="007F63B2" w:rsidRPr="007B00A9" w:rsidTr="00E5647F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Ime i prezime učenika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Naziv 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Ime i prezime učitelja izvršitelja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Godišnji broj sati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Pripomena</w:t>
            </w:r>
          </w:p>
        </w:tc>
      </w:tr>
      <w:tr w:rsidR="007F63B2" w:rsidRPr="007B00A9" w:rsidTr="00E5647F">
        <w:trPr>
          <w:trHeight w:val="4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Fran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Gregović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</w:t>
            </w:r>
            <w:r w:rsidR="008835B8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Elizej</w:t>
            </w:r>
            <w:proofErr w:type="spellEnd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Dubravac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325C9" w:rsidRDefault="007F63B2" w:rsidP="00E564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5C9">
              <w:rPr>
                <w:rFonts w:ascii="Arial" w:eastAsia="Times New Roman" w:hAnsi="Arial" w:cs="Arial"/>
                <w:sz w:val="20"/>
                <w:szCs w:val="20"/>
                <w:lang w:val="vi-VN" w:eastAsia="hr-HR"/>
              </w:rPr>
              <w:t>Naša škola je svake pa i prošle 20</w:t>
            </w:r>
            <w:r w:rsidRPr="007325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F070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7325C9">
              <w:rPr>
                <w:rFonts w:ascii="Arial" w:eastAsia="Times New Roman" w:hAnsi="Arial" w:cs="Arial"/>
                <w:sz w:val="20"/>
                <w:szCs w:val="20"/>
                <w:lang w:val="vi-VN" w:eastAsia="hr-HR"/>
              </w:rPr>
              <w:t>./201</w:t>
            </w:r>
            <w:r w:rsidR="00F070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7325C9">
              <w:rPr>
                <w:rFonts w:ascii="Arial" w:eastAsia="Times New Roman" w:hAnsi="Arial" w:cs="Arial"/>
                <w:sz w:val="20"/>
                <w:szCs w:val="20"/>
                <w:lang w:val="vi-VN" w:eastAsia="hr-HR"/>
              </w:rPr>
              <w:t>. školske godine sudjelovala na natjecanjima koje je raspisalo Ministarstvo prosvjete i športa, a i drugi. U prošloj  školskoj godini na ovim  natjecanjima postigli smo odlične rezultate i to:</w:t>
            </w:r>
          </w:p>
          <w:p w:rsidR="007F63B2" w:rsidRPr="006E747D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FF0691" w:rsidRPr="008677FA" w:rsidRDefault="00FF0691" w:rsidP="00FF0691">
            <w:pPr>
              <w:pStyle w:val="Odlomakpopisa"/>
              <w:numPr>
                <w:ilvl w:val="0"/>
                <w:numId w:val="12"/>
              </w:numPr>
              <w:tabs>
                <w:tab w:val="clear" w:pos="1494"/>
                <w:tab w:val="num" w:pos="1353"/>
              </w:tabs>
              <w:spacing w:after="0" w:line="240" w:lineRule="auto"/>
              <w:ind w:left="1353"/>
              <w:jc w:val="both"/>
            </w:pPr>
            <w:r w:rsidRPr="008677FA">
              <w:t xml:space="preserve">Županijsko natjecanje iz </w:t>
            </w:r>
            <w:r w:rsidRPr="008677FA">
              <w:rPr>
                <w:b/>
              </w:rPr>
              <w:t xml:space="preserve">INFORMATIKE – RAČUNARSTVA </w:t>
            </w:r>
            <w:r w:rsidRPr="004E129A">
              <w:t>programski jezik</w:t>
            </w:r>
            <w:r w:rsidRPr="008677FA">
              <w:rPr>
                <w:b/>
              </w:rPr>
              <w:t xml:space="preserve"> LOGO</w:t>
            </w:r>
            <w:r w:rsidRPr="008677FA">
              <w:t>:</w:t>
            </w:r>
          </w:p>
          <w:p w:rsidR="00FF0691" w:rsidRPr="00A91626" w:rsidRDefault="00FF0691" w:rsidP="00FF0691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6729A9">
              <w:rPr>
                <w:b/>
              </w:rPr>
              <w:t>Prvo</w:t>
            </w:r>
            <w:r>
              <w:t xml:space="preserve"> mjesto osvojio je: </w:t>
            </w:r>
            <w:proofErr w:type="spellStart"/>
            <w:r>
              <w:rPr>
                <w:b/>
              </w:rPr>
              <w:t>Fran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Gregović</w:t>
            </w:r>
            <w:proofErr w:type="spellEnd"/>
            <w:r>
              <w:t>, VI. razred</w:t>
            </w:r>
          </w:p>
          <w:p w:rsidR="00FF0691" w:rsidRPr="00D130A6" w:rsidRDefault="00FF0691" w:rsidP="00FF0691">
            <w:pPr>
              <w:jc w:val="both"/>
            </w:pPr>
            <w:r w:rsidRPr="00D130A6">
              <w:t xml:space="preserve">Mentor </w:t>
            </w:r>
            <w:proofErr w:type="spellStart"/>
            <w:r w:rsidRPr="00D130A6">
              <w:rPr>
                <w:b/>
              </w:rPr>
              <w:t>Elizej</w:t>
            </w:r>
            <w:proofErr w:type="spellEnd"/>
            <w:r w:rsidRPr="00D130A6">
              <w:rPr>
                <w:b/>
              </w:rPr>
              <w:t xml:space="preserve"> </w:t>
            </w:r>
            <w:proofErr w:type="spellStart"/>
            <w:r w:rsidRPr="00D130A6">
              <w:rPr>
                <w:b/>
              </w:rPr>
              <w:t>Dubravac</w:t>
            </w:r>
            <w:proofErr w:type="spellEnd"/>
            <w:r w:rsidRPr="00D130A6">
              <w:t xml:space="preserve">, </w:t>
            </w:r>
            <w:proofErr w:type="spellStart"/>
            <w:r w:rsidRPr="00D130A6">
              <w:t>dipl</w:t>
            </w:r>
            <w:proofErr w:type="spellEnd"/>
            <w:r w:rsidRPr="00D130A6">
              <w:t xml:space="preserve"> ing.</w:t>
            </w:r>
          </w:p>
          <w:p w:rsidR="00FF0691" w:rsidRPr="00A91626" w:rsidRDefault="00FF0691" w:rsidP="00FF0691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6729A9">
              <w:rPr>
                <w:b/>
              </w:rPr>
              <w:t>Prvo</w:t>
            </w:r>
            <w:r>
              <w:t xml:space="preserve"> mjesto osvojio je: </w:t>
            </w:r>
            <w:r>
              <w:rPr>
                <w:b/>
              </w:rPr>
              <w:t xml:space="preserve">Borna </w:t>
            </w:r>
            <w:proofErr w:type="spellStart"/>
            <w:r>
              <w:rPr>
                <w:b/>
              </w:rPr>
              <w:t>Gregović</w:t>
            </w:r>
            <w:proofErr w:type="spellEnd"/>
            <w:r>
              <w:t>, VII. razred</w:t>
            </w:r>
          </w:p>
          <w:p w:rsidR="00FF0691" w:rsidRPr="00D130A6" w:rsidRDefault="00FF0691" w:rsidP="00FF0691">
            <w:pPr>
              <w:jc w:val="both"/>
            </w:pPr>
            <w:r w:rsidRPr="00D130A6">
              <w:t xml:space="preserve">Mentor </w:t>
            </w:r>
            <w:proofErr w:type="spellStart"/>
            <w:r w:rsidRPr="00D130A6">
              <w:rPr>
                <w:b/>
              </w:rPr>
              <w:t>Elizej</w:t>
            </w:r>
            <w:proofErr w:type="spellEnd"/>
            <w:r w:rsidRPr="00D130A6">
              <w:rPr>
                <w:b/>
              </w:rPr>
              <w:t xml:space="preserve"> </w:t>
            </w:r>
            <w:proofErr w:type="spellStart"/>
            <w:r w:rsidRPr="00D130A6">
              <w:rPr>
                <w:b/>
              </w:rPr>
              <w:t>Dubravac</w:t>
            </w:r>
            <w:proofErr w:type="spellEnd"/>
            <w:r w:rsidRPr="00D130A6">
              <w:t xml:space="preserve">, </w:t>
            </w:r>
            <w:proofErr w:type="spellStart"/>
            <w:r w:rsidRPr="00D130A6">
              <w:t>dipl</w:t>
            </w:r>
            <w:proofErr w:type="spellEnd"/>
            <w:r w:rsidRPr="00D130A6">
              <w:t xml:space="preserve"> ing.</w:t>
            </w:r>
          </w:p>
          <w:p w:rsidR="00FF0691" w:rsidRPr="008E193E" w:rsidRDefault="00FF0691" w:rsidP="00FF0691">
            <w:pPr>
              <w:pStyle w:val="Odlomakpopisa"/>
              <w:jc w:val="both"/>
            </w:pPr>
          </w:p>
          <w:p w:rsidR="00FF0691" w:rsidRDefault="00FF0691" w:rsidP="00FF0691">
            <w:pPr>
              <w:pStyle w:val="Odlomakpopisa"/>
              <w:numPr>
                <w:ilvl w:val="0"/>
                <w:numId w:val="12"/>
              </w:numPr>
              <w:tabs>
                <w:tab w:val="clear" w:pos="1494"/>
                <w:tab w:val="num" w:pos="1353"/>
              </w:tabs>
              <w:spacing w:after="0" w:line="240" w:lineRule="auto"/>
              <w:ind w:left="135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Županijsko natjecanje iz </w:t>
            </w:r>
            <w:r w:rsidRPr="008E193E">
              <w:rPr>
                <w:b/>
                <w:shd w:val="clear" w:color="auto" w:fill="FFFFFF"/>
              </w:rPr>
              <w:t>MATEMATIKE</w:t>
            </w:r>
            <w:r>
              <w:rPr>
                <w:shd w:val="clear" w:color="auto" w:fill="FFFFFF"/>
              </w:rPr>
              <w:t>.</w:t>
            </w:r>
          </w:p>
          <w:p w:rsidR="00FF0691" w:rsidRDefault="00FF0691" w:rsidP="00FF0691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Treće</w:t>
            </w:r>
            <w:r w:rsidRPr="00D33685">
              <w:rPr>
                <w:b/>
                <w:shd w:val="clear" w:color="auto" w:fill="FFFFFF"/>
              </w:rPr>
              <w:t xml:space="preserve"> mjesto</w:t>
            </w:r>
            <w:r>
              <w:rPr>
                <w:shd w:val="clear" w:color="auto" w:fill="FFFFFF"/>
              </w:rPr>
              <w:t xml:space="preserve"> osvojio  je:</w:t>
            </w:r>
          </w:p>
          <w:p w:rsidR="00FF0691" w:rsidRPr="008E193E" w:rsidRDefault="00FF0691" w:rsidP="00FF0691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shd w:val="clear" w:color="auto" w:fill="FFFFFF"/>
              </w:rPr>
            </w:pPr>
            <w:r w:rsidRPr="008E193E">
              <w:rPr>
                <w:b/>
                <w:shd w:val="clear" w:color="auto" w:fill="FFFFFF"/>
              </w:rPr>
              <w:t xml:space="preserve">Borna </w:t>
            </w:r>
            <w:proofErr w:type="spellStart"/>
            <w:r w:rsidRPr="008E193E">
              <w:rPr>
                <w:b/>
                <w:shd w:val="clear" w:color="auto" w:fill="FFFFFF"/>
              </w:rPr>
              <w:t>Gregović</w:t>
            </w:r>
            <w:proofErr w:type="spellEnd"/>
            <w:r>
              <w:rPr>
                <w:shd w:val="clear" w:color="auto" w:fill="FFFFFF"/>
              </w:rPr>
              <w:t>, VII. razred.</w:t>
            </w:r>
          </w:p>
          <w:p w:rsidR="00FF0691" w:rsidRDefault="00FF0691" w:rsidP="00FF069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Mentorica: </w:t>
            </w:r>
            <w:r w:rsidRPr="006A0AC1">
              <w:rPr>
                <w:b/>
                <w:shd w:val="clear" w:color="auto" w:fill="FFFFFF"/>
              </w:rPr>
              <w:t xml:space="preserve">Snježana </w:t>
            </w:r>
            <w:proofErr w:type="spellStart"/>
            <w:r w:rsidRPr="006A0AC1">
              <w:rPr>
                <w:b/>
                <w:shd w:val="clear" w:color="auto" w:fill="FFFFFF"/>
              </w:rPr>
              <w:t>Ćenan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FF0691" w:rsidRPr="00D33685" w:rsidRDefault="00FF0691" w:rsidP="00FF0691">
            <w:pPr>
              <w:rPr>
                <w:shd w:val="clear" w:color="auto" w:fill="FFFFFF"/>
              </w:rPr>
            </w:pPr>
          </w:p>
          <w:p w:rsidR="00FF0691" w:rsidRDefault="00FF0691" w:rsidP="00FF0691">
            <w:pPr>
              <w:pStyle w:val="Odlomakpopisa"/>
              <w:numPr>
                <w:ilvl w:val="0"/>
                <w:numId w:val="12"/>
              </w:numPr>
              <w:tabs>
                <w:tab w:val="clear" w:pos="1494"/>
                <w:tab w:val="num" w:pos="1353"/>
              </w:tabs>
              <w:spacing w:after="0" w:line="240" w:lineRule="auto"/>
              <w:ind w:left="1353"/>
            </w:pPr>
            <w:r>
              <w:t xml:space="preserve">Županijsko natjecanje iz </w:t>
            </w:r>
            <w:r w:rsidRPr="006A0AC1">
              <w:rPr>
                <w:b/>
              </w:rPr>
              <w:t>BIOL</w:t>
            </w:r>
            <w:r>
              <w:rPr>
                <w:b/>
              </w:rPr>
              <w:t>O</w:t>
            </w:r>
            <w:r w:rsidRPr="006A0AC1">
              <w:rPr>
                <w:b/>
              </w:rPr>
              <w:t>GIJE</w:t>
            </w:r>
            <w:r>
              <w:t>.</w:t>
            </w:r>
          </w:p>
          <w:p w:rsidR="00FF0691" w:rsidRDefault="00FF0691" w:rsidP="00FF0691">
            <w:r>
              <w:rPr>
                <w:b/>
              </w:rPr>
              <w:t>Prvo</w:t>
            </w:r>
            <w:r w:rsidRPr="006A0AC1">
              <w:rPr>
                <w:b/>
              </w:rPr>
              <w:t xml:space="preserve"> mjesto</w:t>
            </w:r>
            <w:r>
              <w:t xml:space="preserve"> osvojila je:</w:t>
            </w:r>
          </w:p>
          <w:p w:rsidR="00FF0691" w:rsidRDefault="00FF0691" w:rsidP="00FF0691">
            <w:pPr>
              <w:pStyle w:val="Odlomakpopisa"/>
              <w:numPr>
                <w:ilvl w:val="0"/>
                <w:numId w:val="21"/>
              </w:numPr>
              <w:spacing w:after="0" w:line="240" w:lineRule="auto"/>
            </w:pPr>
            <w:r w:rsidRPr="006A0AC1">
              <w:rPr>
                <w:b/>
              </w:rPr>
              <w:t xml:space="preserve">Rebeka </w:t>
            </w:r>
            <w:proofErr w:type="spellStart"/>
            <w:r w:rsidRPr="006A0AC1">
              <w:rPr>
                <w:b/>
              </w:rPr>
              <w:t>Biliš</w:t>
            </w:r>
            <w:proofErr w:type="spellEnd"/>
            <w:r>
              <w:t>, VIII. razred.</w:t>
            </w:r>
          </w:p>
          <w:p w:rsidR="00FF0691" w:rsidRPr="008E193E" w:rsidRDefault="00FF0691" w:rsidP="00FF0691">
            <w:r>
              <w:t xml:space="preserve">Mentorica: </w:t>
            </w:r>
            <w:r w:rsidRPr="006A0AC1">
              <w:rPr>
                <w:b/>
              </w:rPr>
              <w:t>Ivana Šegedin</w:t>
            </w:r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  <w:r w:rsidRPr="008E193E">
              <w:t xml:space="preserve"> </w:t>
            </w:r>
          </w:p>
          <w:p w:rsidR="00FF0691" w:rsidRPr="008E193E" w:rsidRDefault="00FF0691" w:rsidP="00FF0691">
            <w:pPr>
              <w:pStyle w:val="Odlomakpopisa"/>
              <w:ind w:left="1353"/>
            </w:pPr>
          </w:p>
          <w:p w:rsidR="00FF0691" w:rsidRPr="00D576F6" w:rsidRDefault="00FF0691" w:rsidP="00FF0691">
            <w:pPr>
              <w:pStyle w:val="Odlomakpopisa"/>
              <w:numPr>
                <w:ilvl w:val="0"/>
                <w:numId w:val="12"/>
              </w:numPr>
              <w:tabs>
                <w:tab w:val="clear" w:pos="1494"/>
                <w:tab w:val="num" w:pos="1353"/>
              </w:tabs>
              <w:spacing w:after="0" w:line="240" w:lineRule="auto"/>
              <w:ind w:left="1353"/>
            </w:pPr>
            <w:r>
              <w:lastRenderedPageBreak/>
              <w:t xml:space="preserve">Županijsko natjecanje iz </w:t>
            </w:r>
            <w:r>
              <w:rPr>
                <w:b/>
              </w:rPr>
              <w:t>KEMI</w:t>
            </w:r>
            <w:r w:rsidRPr="006A0AC1">
              <w:rPr>
                <w:b/>
              </w:rPr>
              <w:t>JE</w:t>
            </w:r>
          </w:p>
          <w:p w:rsidR="00FF0691" w:rsidRDefault="00FF0691" w:rsidP="00FF0691">
            <w:r>
              <w:rPr>
                <w:b/>
              </w:rPr>
              <w:t>Prvo</w:t>
            </w:r>
            <w:r w:rsidRPr="006A0AC1">
              <w:rPr>
                <w:b/>
              </w:rPr>
              <w:t xml:space="preserve"> mjesto</w:t>
            </w:r>
            <w:r>
              <w:t xml:space="preserve"> osvojio je:</w:t>
            </w:r>
          </w:p>
          <w:p w:rsidR="00FF0691" w:rsidRDefault="00FF0691" w:rsidP="00FF0691">
            <w:pPr>
              <w:pStyle w:val="Odlomakpopisa"/>
              <w:numPr>
                <w:ilvl w:val="0"/>
                <w:numId w:val="21"/>
              </w:numPr>
              <w:spacing w:after="0" w:line="240" w:lineRule="auto"/>
            </w:pPr>
            <w:r w:rsidRPr="00D576F6">
              <w:rPr>
                <w:b/>
              </w:rPr>
              <w:t xml:space="preserve">Borna </w:t>
            </w:r>
            <w:proofErr w:type="spellStart"/>
            <w:r w:rsidRPr="00D576F6">
              <w:rPr>
                <w:b/>
              </w:rPr>
              <w:t>Gregović</w:t>
            </w:r>
            <w:proofErr w:type="spellEnd"/>
            <w:r>
              <w:t>, VIII. razred.</w:t>
            </w:r>
          </w:p>
          <w:p w:rsidR="00FF0691" w:rsidRPr="008E193E" w:rsidRDefault="00FF0691" w:rsidP="00FF0691">
            <w:r>
              <w:t xml:space="preserve">Mentorica: </w:t>
            </w:r>
            <w:r w:rsidRPr="006A0AC1">
              <w:rPr>
                <w:b/>
              </w:rPr>
              <w:t>Ivana Šegedin</w:t>
            </w:r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  <w:r w:rsidRPr="008E193E">
              <w:t xml:space="preserve"> </w:t>
            </w:r>
          </w:p>
          <w:p w:rsidR="00FF0691" w:rsidRPr="00D576F6" w:rsidRDefault="00FF0691" w:rsidP="00FF0691">
            <w:pPr>
              <w:pStyle w:val="Odlomakpopisa"/>
              <w:ind w:left="1353"/>
            </w:pPr>
          </w:p>
          <w:p w:rsidR="00FF0691" w:rsidRPr="00900CDF" w:rsidRDefault="00FF0691" w:rsidP="00FF0691">
            <w:pPr>
              <w:pStyle w:val="Odlomakpopisa"/>
              <w:numPr>
                <w:ilvl w:val="0"/>
                <w:numId w:val="12"/>
              </w:numPr>
              <w:tabs>
                <w:tab w:val="clear" w:pos="1494"/>
                <w:tab w:val="num" w:pos="1353"/>
              </w:tabs>
              <w:spacing w:after="0" w:line="240" w:lineRule="auto"/>
              <w:ind w:left="1353"/>
            </w:pPr>
            <w:r>
              <w:rPr>
                <w:shd w:val="clear" w:color="auto" w:fill="FFFFFF"/>
              </w:rPr>
              <w:t xml:space="preserve">Državna Smotra </w:t>
            </w:r>
            <w:proofErr w:type="spellStart"/>
            <w:r>
              <w:rPr>
                <w:b/>
                <w:shd w:val="clear" w:color="auto" w:fill="FFFFFF"/>
              </w:rPr>
              <w:t>LiDraNo</w:t>
            </w:r>
            <w:proofErr w:type="spellEnd"/>
            <w:r>
              <w:rPr>
                <w:b/>
                <w:shd w:val="clear" w:color="auto" w:fill="FFFFFF"/>
              </w:rPr>
              <w:t xml:space="preserve"> 2019.</w:t>
            </w:r>
            <w:r>
              <w:rPr>
                <w:shd w:val="clear" w:color="auto" w:fill="FFFFFF"/>
              </w:rPr>
              <w:t>:</w:t>
            </w:r>
          </w:p>
          <w:p w:rsidR="00FF0691" w:rsidRDefault="00FF0691" w:rsidP="00FF0691">
            <w:pPr>
              <w:rPr>
                <w:shd w:val="clear" w:color="auto" w:fill="FFFFFF"/>
              </w:rPr>
            </w:pPr>
            <w:r>
              <w:t>Na državnu Smotru</w:t>
            </w:r>
            <w:r w:rsidRPr="00D576F6"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LiDraNo</w:t>
            </w:r>
            <w:proofErr w:type="spellEnd"/>
            <w:r>
              <w:rPr>
                <w:b/>
                <w:shd w:val="clear" w:color="auto" w:fill="FFFFFF"/>
              </w:rPr>
              <w:t xml:space="preserve"> 2019. </w:t>
            </w:r>
            <w:r w:rsidRPr="00D576F6">
              <w:rPr>
                <w:shd w:val="clear" w:color="auto" w:fill="FFFFFF"/>
              </w:rPr>
              <w:t>predložen je</w:t>
            </w:r>
            <w:r>
              <w:rPr>
                <w:shd w:val="clear" w:color="auto" w:fill="FFFFFF"/>
              </w:rPr>
              <w:t xml:space="preserve">: </w:t>
            </w:r>
          </w:p>
          <w:p w:rsidR="00FF0691" w:rsidRPr="00D576F6" w:rsidRDefault="00FF0691" w:rsidP="00FF0691">
            <w:pPr>
              <w:pStyle w:val="Odlomakpopisa"/>
              <w:numPr>
                <w:ilvl w:val="0"/>
                <w:numId w:val="13"/>
              </w:numPr>
              <w:spacing w:after="0" w:line="240" w:lineRule="auto"/>
            </w:pPr>
            <w:r w:rsidRPr="00D576F6">
              <w:rPr>
                <w:shd w:val="clear" w:color="auto" w:fill="FFFFFF"/>
              </w:rPr>
              <w:t xml:space="preserve">literarni rad </w:t>
            </w:r>
            <w:proofErr w:type="spellStart"/>
            <w:r w:rsidRPr="00D576F6">
              <w:rPr>
                <w:shd w:val="clear" w:color="auto" w:fill="FFFFFF"/>
              </w:rPr>
              <w:t>H</w:t>
            </w:r>
            <w:r>
              <w:rPr>
                <w:shd w:val="clear" w:color="auto" w:fill="FFFFFF"/>
              </w:rPr>
              <w:t>u</w:t>
            </w:r>
            <w:r w:rsidRPr="00D576F6">
              <w:rPr>
                <w:shd w:val="clear" w:color="auto" w:fill="FFFFFF"/>
              </w:rPr>
              <w:t>botnica</w:t>
            </w:r>
            <w:proofErr w:type="spellEnd"/>
            <w:r w:rsidRPr="00D576F6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 </w:t>
            </w:r>
            <w:r w:rsidRPr="001C0D7F">
              <w:rPr>
                <w:b/>
                <w:shd w:val="clear" w:color="auto" w:fill="FFFFFF"/>
              </w:rPr>
              <w:t>Toni Šale</w:t>
            </w:r>
            <w:r>
              <w:rPr>
                <w:b/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V. razred</w:t>
            </w:r>
            <w:r w:rsidRPr="00D576F6">
              <w:t xml:space="preserve">: </w:t>
            </w:r>
          </w:p>
          <w:p w:rsidR="00FF0691" w:rsidRDefault="00FF0691" w:rsidP="00FF0691">
            <w:r w:rsidRPr="00A30EB6">
              <w:t xml:space="preserve">Mentor </w:t>
            </w: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Fabris</w:t>
            </w:r>
            <w:proofErr w:type="spellEnd"/>
            <w:r w:rsidRPr="00A30EB6">
              <w:t xml:space="preserve">, </w:t>
            </w:r>
            <w:proofErr w:type="spellStart"/>
            <w:r w:rsidRPr="00A30EB6">
              <w:t>prof</w:t>
            </w:r>
            <w:proofErr w:type="spellEnd"/>
            <w:r w:rsidRPr="00A30EB6">
              <w:t xml:space="preserve">.     </w:t>
            </w:r>
          </w:p>
          <w:p w:rsidR="00FF0691" w:rsidRPr="00D33685" w:rsidRDefault="00FF0691" w:rsidP="00FF0691">
            <w:pPr>
              <w:ind w:firstLine="1080"/>
            </w:pPr>
            <w:r w:rsidRPr="00A30EB6">
              <w:t xml:space="preserve">   </w:t>
            </w:r>
          </w:p>
          <w:p w:rsidR="00FF0691" w:rsidRPr="008677FA" w:rsidRDefault="00FF0691" w:rsidP="00FF0691">
            <w:r>
              <w:t xml:space="preserve">Nagrade i pohvale učenicima bit će podijeljene na završnoj školskoj priredbi u srijedu </w:t>
            </w:r>
            <w:r w:rsidRPr="00D33685">
              <w:rPr>
                <w:b/>
              </w:rPr>
              <w:t>14. lipnja</w:t>
            </w:r>
            <w:r>
              <w:t xml:space="preserve"> 2019. godine.</w:t>
            </w:r>
            <w:r>
              <w:rPr>
                <w:rFonts w:ascii="Consolas" w:hAnsi="Consolas" w:cs="Consolas"/>
                <w:color w:val="333333"/>
                <w:sz w:val="13"/>
                <w:szCs w:val="13"/>
              </w:rPr>
              <w:br/>
            </w:r>
            <w:r w:rsidRPr="008677FA">
              <w:t>S poštovanjem,</w:t>
            </w:r>
          </w:p>
          <w:p w:rsidR="007F63B2" w:rsidRPr="006A1746" w:rsidRDefault="007F63B2" w:rsidP="00E5647F">
            <w:pPr>
              <w:pStyle w:val="Odlomakpopisa"/>
            </w:pPr>
          </w:p>
        </w:tc>
      </w:tr>
      <w:tr w:rsidR="007F63B2" w:rsidRPr="007B00A9" w:rsidTr="00E5647F">
        <w:trPr>
          <w:trHeight w:val="4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Marin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Graber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</w:t>
            </w:r>
            <w:r w:rsidR="008835B8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Elizej</w:t>
            </w:r>
            <w:proofErr w:type="spellEnd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Dubravac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</w:tr>
      <w:tr w:rsidR="007F63B2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Borna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Gregović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</w:t>
            </w:r>
            <w:r w:rsidR="008835B8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Elizej</w:t>
            </w:r>
            <w:proofErr w:type="spellEnd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Dubravac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63B2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B2" w:rsidRPr="007B00A9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Nikola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Farac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Elizej</w:t>
            </w:r>
            <w:proofErr w:type="spellEnd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Dubravac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63B2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B2" w:rsidRPr="007C7580" w:rsidRDefault="007F63B2" w:rsidP="008835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="008835B8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Curać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C7580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C7580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Elizej</w:t>
            </w:r>
            <w:proofErr w:type="spellEnd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Dubravac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B2" w:rsidRPr="007B00A9" w:rsidRDefault="007F63B2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8835B8">
        <w:trPr>
          <w:trHeight w:val="34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Ante Šegedin</w:t>
            </w:r>
          </w:p>
          <w:p w:rsidR="008835B8" w:rsidRPr="007C7580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C7580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C7580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Elizej</w:t>
            </w:r>
            <w:proofErr w:type="spellEnd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Dubravac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8835B8">
        <w:trPr>
          <w:trHeight w:val="3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Luka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Batistić</w:t>
            </w:r>
            <w:proofErr w:type="spellEnd"/>
          </w:p>
          <w:p w:rsidR="008835B8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C7580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C7580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Elizej</w:t>
            </w:r>
            <w:proofErr w:type="spellEnd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Dubravac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8835B8">
        <w:trPr>
          <w:trHeight w:val="3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Petar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Skokandić</w:t>
            </w:r>
            <w:proofErr w:type="spellEnd"/>
          </w:p>
          <w:p w:rsidR="008835B8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C7580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C7580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Elizej</w:t>
            </w:r>
            <w:proofErr w:type="spellEnd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Dubravac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8835B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C7580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Borna </w:t>
            </w: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Gregovićvić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V</w:t>
            </w: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III</w:t>
            </w: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Ćenan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25551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Andro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Biliš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Ćenan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25551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Marin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Radovanović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Ćenan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25551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Lucija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Skokandić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7B00A9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Ćenan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Lana Šegedin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literarno-novinarska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Fabris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Katarina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Skokandić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literarno-novinarska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Fabris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Marin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Graber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literarno-novinarska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Fabris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Toni Šale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literarno-novinarska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Fabris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Mariela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 Čagalj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literarno-novinarska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Fabris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Ema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Radovanović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literarno-novinarska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Fabris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352FD0" w:rsidRDefault="00D67719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Perdija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III</w:t>
            </w: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E68BD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7E68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E68BD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Fani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Duhović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E68BD" w:rsidRDefault="00D67719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Borna </w:t>
            </w:r>
            <w:proofErr w:type="spellStart"/>
            <w:r w:rsidR="008835B8" w:rsidRPr="007E68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rego</w:t>
            </w:r>
            <w:r w:rsidR="008835B8" w:rsidRPr="007E68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vić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E68BD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7E68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VIII.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E68BD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7E68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E68BD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Fani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Duhović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7E68BD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E68BD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E68BD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E68BD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pStyle w:val="Bezproreda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3C5C67" w:rsidRDefault="008835B8" w:rsidP="0088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Curać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C5C67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C5C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C5C67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C5C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Milka </w:t>
            </w:r>
            <w:proofErr w:type="spellStart"/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Ivan Anđelko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Cura</w:t>
            </w: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88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Milka </w:t>
            </w:r>
            <w:proofErr w:type="spellStart"/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Marin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Graber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88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I</w:t>
            </w: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Milka </w:t>
            </w:r>
            <w:proofErr w:type="spellStart"/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Tvrdeić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88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I</w:t>
            </w: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Milka </w:t>
            </w:r>
            <w:proofErr w:type="spellStart"/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Ema Silić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88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II</w:t>
            </w: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Milka </w:t>
            </w:r>
            <w:proofErr w:type="spellStart"/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Lana Šegedin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II</w:t>
            </w: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Milka </w:t>
            </w:r>
            <w:proofErr w:type="spellStart"/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993EB8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993EB8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2F251E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Gregović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435E">
              <w:rPr>
                <w:rFonts w:ascii="Times New Roman" w:eastAsia="Times New Roman" w:hAnsi="Times New Roman" w:cs="Times New Roman"/>
                <w:lang w:eastAsia="hr-HR"/>
              </w:rPr>
              <w:t>VII.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hr-HR"/>
              </w:rPr>
            </w:pPr>
            <w:r w:rsidRPr="0021435E">
              <w:rPr>
                <w:rFonts w:ascii="Arial CE" w:eastAsia="Times New Roman" w:hAnsi="Arial CE" w:cs="Arial CE"/>
                <w:lang w:eastAsia="hr-HR"/>
              </w:rPr>
              <w:t xml:space="preserve"> kemija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Pecotić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2F251E" w:rsidRDefault="008E7A4C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Ema Silić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435E"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21435E">
              <w:rPr>
                <w:rFonts w:ascii="Times New Roman" w:eastAsia="Times New Roman" w:hAnsi="Times New Roman" w:cs="Times New Roman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hr-HR"/>
              </w:rPr>
            </w:pPr>
            <w:r w:rsidRPr="0021435E">
              <w:rPr>
                <w:rFonts w:ascii="Arial CE" w:eastAsia="Times New Roman" w:hAnsi="Arial CE" w:cs="Arial CE"/>
                <w:lang w:eastAsia="hr-HR"/>
              </w:rPr>
              <w:t xml:space="preserve"> kemija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 w:rsidRPr="002143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2143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Tvrdeić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2F251E" w:rsidRDefault="008E7A4C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 Šegedin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8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435E"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21435E">
              <w:rPr>
                <w:rFonts w:ascii="Times New Roman" w:eastAsia="Times New Roman" w:hAnsi="Times New Roman" w:cs="Times New Roman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hr-HR"/>
              </w:rPr>
            </w:pPr>
            <w:r w:rsidRPr="0021435E">
              <w:rPr>
                <w:rFonts w:ascii="Arial CE" w:eastAsia="Times New Roman" w:hAnsi="Arial CE" w:cs="Arial CE"/>
                <w:lang w:eastAsia="hr-HR"/>
              </w:rPr>
              <w:t xml:space="preserve"> kemija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43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2143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Tvrdeić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2F251E" w:rsidRDefault="008E7A4C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Gregović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435E"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II</w:t>
            </w:r>
            <w:r w:rsidRPr="0021435E">
              <w:rPr>
                <w:rFonts w:ascii="Times New Roman" w:eastAsia="Times New Roman" w:hAnsi="Times New Roman" w:cs="Times New Roman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hr-HR"/>
              </w:rPr>
            </w:pPr>
            <w:r w:rsidRPr="0021435E">
              <w:rPr>
                <w:rFonts w:ascii="Arial CE" w:eastAsia="Times New Roman" w:hAnsi="Arial CE" w:cs="Arial CE"/>
                <w:lang w:eastAsia="hr-HR"/>
              </w:rPr>
              <w:t xml:space="preserve"> kemija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 w:rsidRPr="002143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2143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Tvrdeić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2F251E" w:rsidRDefault="008E7A4C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Verica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Curać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435E">
              <w:rPr>
                <w:rFonts w:ascii="Times New Roman" w:eastAsia="Times New Roman" w:hAnsi="Times New Roman" w:cs="Times New Roman"/>
                <w:lang w:eastAsia="hr-HR"/>
              </w:rPr>
              <w:t>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21435E">
              <w:rPr>
                <w:rFonts w:ascii="Times New Roman" w:eastAsia="Times New Roman" w:hAnsi="Times New Roman" w:cs="Times New Roman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hr-HR"/>
              </w:rPr>
            </w:pPr>
            <w:r w:rsidRPr="0021435E">
              <w:rPr>
                <w:rFonts w:ascii="Arial CE" w:eastAsia="Times New Roman" w:hAnsi="Arial CE" w:cs="Arial CE"/>
                <w:lang w:eastAsia="hr-HR"/>
              </w:rPr>
              <w:t xml:space="preserve"> kemija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43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2143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Tvrdeić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2F251E" w:rsidRDefault="008E7A4C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Biserka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Curać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435E"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II</w:t>
            </w:r>
            <w:r w:rsidRPr="0021435E">
              <w:rPr>
                <w:rFonts w:ascii="Times New Roman" w:eastAsia="Times New Roman" w:hAnsi="Times New Roman" w:cs="Times New Roman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21435E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hr-HR"/>
              </w:rPr>
            </w:pPr>
            <w:r w:rsidRPr="0021435E">
              <w:rPr>
                <w:rFonts w:ascii="Arial CE" w:eastAsia="Times New Roman" w:hAnsi="Arial CE" w:cs="Arial CE"/>
                <w:lang w:eastAsia="hr-HR"/>
              </w:rPr>
              <w:t xml:space="preserve"> kemija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 w:rsidRPr="002143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2143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Tvrdeić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35B8" w:rsidRPr="007B00A9" w:rsidTr="00E5647F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352FD0" w:rsidRDefault="008835B8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B8" w:rsidRPr="007B00A9" w:rsidRDefault="008835B8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05E1" w:rsidRPr="007B00A9" w:rsidTr="00E5647F">
        <w:trPr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1" w:rsidRPr="00B826DA" w:rsidRDefault="005905E1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Lucija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Skokandić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turistička kultura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Milka </w:t>
            </w: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05E1" w:rsidRPr="007B00A9" w:rsidTr="00E5647F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1" w:rsidRPr="00B826DA" w:rsidRDefault="005905E1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Lana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Duhović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V</w:t>
            </w: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turistička kultura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Milka </w:t>
            </w: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352FD0" w:rsidRDefault="005905E1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05E1" w:rsidRPr="007B00A9" w:rsidTr="00E5647F">
        <w:trPr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1" w:rsidRDefault="005905E1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Danica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Skokandić</w:t>
            </w:r>
            <w:proofErr w:type="spellEnd"/>
          </w:p>
          <w:p w:rsidR="005905E1" w:rsidRPr="00B826DA" w:rsidRDefault="005905E1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V</w:t>
            </w: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turistička kultura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Milka </w:t>
            </w: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352FD0" w:rsidRDefault="005905E1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05E1" w:rsidRPr="007B00A9" w:rsidTr="00E5647F">
        <w:trPr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1" w:rsidRPr="005905E1" w:rsidRDefault="005905E1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lastRenderedPageBreak/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Grbin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VI</w:t>
            </w: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turistička kultura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Milka </w:t>
            </w: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352FD0" w:rsidRDefault="005905E1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05E1" w:rsidRPr="007B00A9" w:rsidTr="00E5647F">
        <w:trPr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1" w:rsidRPr="00B826DA" w:rsidRDefault="005905E1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Ema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Radovanović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V</w:t>
            </w: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turistička kultura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Milka </w:t>
            </w: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352FD0" w:rsidRDefault="005905E1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1" w:rsidRPr="007B00A9" w:rsidRDefault="005905E1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DAD" w:rsidRPr="007B00A9" w:rsidTr="00E5647F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AD" w:rsidRPr="00B826DA" w:rsidRDefault="00CB3DAD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Zorica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Skokandić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7B00A9" w:rsidRDefault="00CB3DAD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V</w:t>
            </w: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7B00A9" w:rsidRDefault="00CB3DAD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turistička kultura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7B00A9" w:rsidRDefault="00CB3DAD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Milka </w:t>
            </w: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352FD0" w:rsidRDefault="00CB3DAD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7B00A9" w:rsidRDefault="00CB3DAD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DAD" w:rsidRPr="007B00A9" w:rsidTr="00E5647F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AD" w:rsidRPr="00352FD0" w:rsidRDefault="00CB3DAD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Mariel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 Čagalj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352FD0" w:rsidRDefault="00CB3DAD" w:rsidP="00CB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V</w:t>
            </w: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7B00A9" w:rsidRDefault="00CB3DAD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  <w:t>turistička kultura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7B00A9" w:rsidRDefault="00CB3DAD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Milka </w:t>
            </w: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Skokandić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352FD0" w:rsidRDefault="00CB3DAD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7B00A9" w:rsidRDefault="00CB3DAD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DAD" w:rsidRPr="007B00A9" w:rsidTr="00E5647F">
        <w:trPr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AD" w:rsidRPr="00352FD0" w:rsidRDefault="00CB3DAD" w:rsidP="0059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352FD0" w:rsidRDefault="00CB3DAD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7B00A9" w:rsidRDefault="00CB3DAD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7B00A9" w:rsidRDefault="00CB3DAD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7B00A9" w:rsidRDefault="00CB3DAD" w:rsidP="00E564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D" w:rsidRPr="007B00A9" w:rsidRDefault="00CB3DAD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35151E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15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Borna </w:t>
            </w:r>
            <w:proofErr w:type="spellStart"/>
            <w:r w:rsidRPr="003515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Gregović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VII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Ivana Šegedin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35151E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15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Verica </w:t>
            </w:r>
            <w:proofErr w:type="spellStart"/>
            <w:r w:rsidRPr="003515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Curać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VI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Ivana Šegedin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2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35151E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15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3515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Curać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VII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Ivana Šegedin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3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35151E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</w:t>
            </w:r>
            <w:r w:rsidRPr="003515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15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Curać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VI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Ivana Šegedin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3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 Šegedin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Ivana Šegedin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4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Favro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V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</w:t>
            </w: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Ivana Šegedin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7B00A9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35151E" w:rsidRDefault="0035151E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35151E">
        <w:trPr>
          <w:trHeight w:val="2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352FD0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Verica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Curać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352FD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II</w:t>
            </w: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hrvatki</w:t>
            </w:r>
            <w:proofErr w:type="spellEnd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 jezik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Ivan </w:t>
            </w: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Fabris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35151E">
        <w:trPr>
          <w:trHeight w:val="2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352FD0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Lara Belić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352FD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III</w:t>
            </w: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hrvatki</w:t>
            </w:r>
            <w:proofErr w:type="spellEnd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 jezik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Ivan </w:t>
            </w: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Fabris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35151E">
        <w:trPr>
          <w:trHeight w:val="4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352FD0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Biserka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Curać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352FD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II</w:t>
            </w:r>
            <w:r w:rsidRPr="00352F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hrvatki</w:t>
            </w:r>
            <w:proofErr w:type="spellEnd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 jezik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 xml:space="preserve">Ivan </w:t>
            </w: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  <w:t>Fabris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DB06F0" w:rsidRDefault="0035151E" w:rsidP="00E5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E5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352FD0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352FD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312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DB06F0" w:rsidRDefault="00D67719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Perdija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0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DB0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jemački jezik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 w:rsidRPr="00DB0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Tea </w:t>
            </w:r>
            <w:proofErr w:type="spellStart"/>
            <w:r w:rsidRPr="00DB0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DB06F0" w:rsidRDefault="00D67719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Gregović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0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DB0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jemački jezik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 w:rsidRPr="00DB0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Tea </w:t>
            </w:r>
            <w:proofErr w:type="spellStart"/>
            <w:r w:rsidRPr="00DB0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DB06F0" w:rsidRDefault="00D67719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Eminović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0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DB0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jemački jezik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  <w:r w:rsidRPr="00DB0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Tea </w:t>
            </w:r>
            <w:proofErr w:type="spellStart"/>
            <w:r w:rsidRPr="00DB0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151E" w:rsidRPr="007B00A9" w:rsidTr="00E5647F">
        <w:trPr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00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151E" w:rsidRPr="007B00A9" w:rsidTr="00E5647F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DB06F0" w:rsidRDefault="0035151E" w:rsidP="003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00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00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151E" w:rsidRPr="007B00A9" w:rsidTr="00E5647F">
        <w:trPr>
          <w:gridBefore w:val="1"/>
          <w:wBefore w:w="2693" w:type="dxa"/>
          <w:trHeight w:val="39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00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00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00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5151E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5151E" w:rsidRPr="007B00A9" w:rsidRDefault="0035151E" w:rsidP="00EC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00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00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5151E" w:rsidRPr="007B00A9" w:rsidRDefault="0035151E" w:rsidP="00E5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00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tbl>
      <w:tblPr>
        <w:tblStyle w:val="Reetkatablice"/>
        <w:tblW w:w="0" w:type="auto"/>
        <w:tblInd w:w="3510" w:type="dxa"/>
        <w:tblLook w:val="04A0"/>
      </w:tblPr>
      <w:tblGrid>
        <w:gridCol w:w="9214"/>
      </w:tblGrid>
      <w:tr w:rsidR="007F63B2" w:rsidTr="00E5647F">
        <w:tc>
          <w:tcPr>
            <w:tcW w:w="9214" w:type="dxa"/>
          </w:tcPr>
          <w:p w:rsidR="007F63B2" w:rsidRPr="00641252" w:rsidRDefault="007F63B2" w:rsidP="00E5647F">
            <w:pPr>
              <w:jc w:val="center"/>
              <w:rPr>
                <w:sz w:val="28"/>
                <w:szCs w:val="28"/>
              </w:rPr>
            </w:pPr>
            <w:r w:rsidRPr="00641252">
              <w:rPr>
                <w:sz w:val="28"/>
                <w:szCs w:val="28"/>
              </w:rPr>
              <w:lastRenderedPageBreak/>
              <w:t>4.8. PLAN RADA IZVANNASTAVNIH AKTIVNIOSTI, UČENIČKIH DRUŠTAVA, DRUŽINA I SEKCIJA</w:t>
            </w:r>
          </w:p>
          <w:p w:rsidR="007F63B2" w:rsidRDefault="007F63B2" w:rsidP="00E5647F"/>
        </w:tc>
      </w:tr>
    </w:tbl>
    <w:bookmarkStart w:id="11" w:name="_MON_1598943657"/>
    <w:bookmarkEnd w:id="11"/>
    <w:p w:rsidR="007F63B2" w:rsidRDefault="001D387A" w:rsidP="007F63B2">
      <w:pPr>
        <w:jc w:val="center"/>
      </w:pPr>
      <w:r w:rsidRPr="005153B1">
        <w:object w:dxaOrig="9132" w:dyaOrig="7067">
          <v:shape id="_x0000_i1037" type="#_x0000_t75" style="width:471.4pt;height:363.4pt" o:ole="">
            <v:imagedata r:id="rId32" o:title=""/>
          </v:shape>
          <o:OLEObject Type="Embed" ProgID="Excel.Sheet.8" ShapeID="_x0000_i1037" DrawAspect="Content" ObjectID="_1634380022" r:id="rId33"/>
        </w:object>
      </w:r>
      <w:r w:rsidR="007F63B2">
        <w:t xml:space="preserve"> </w:t>
      </w:r>
    </w:p>
    <w:p w:rsidR="007F63B2" w:rsidRDefault="007F63B2" w:rsidP="007F63B2"/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1101" w:type="dxa"/>
        <w:tblLook w:val="04A0"/>
      </w:tblPr>
      <w:tblGrid>
        <w:gridCol w:w="3732"/>
        <w:gridCol w:w="1775"/>
        <w:gridCol w:w="1982"/>
        <w:gridCol w:w="3367"/>
        <w:gridCol w:w="2261"/>
      </w:tblGrid>
      <w:tr w:rsidR="007F63B2" w:rsidTr="00E5647F">
        <w:tc>
          <w:tcPr>
            <w:tcW w:w="14175" w:type="dxa"/>
            <w:gridSpan w:val="5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0E49">
              <w:rPr>
                <w:rFonts w:ascii="Times New Roman" w:hAnsi="Times New Roman" w:cs="Times New Roman"/>
                <w:sz w:val="36"/>
                <w:szCs w:val="36"/>
              </w:rPr>
              <w:t>4.9.  PLAN  UNIVERZALNE SPORTSKE ŠKOLE</w:t>
            </w:r>
          </w:p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63B2" w:rsidRDefault="007F63B2" w:rsidP="00E5647F">
            <w:pPr>
              <w:jc w:val="center"/>
            </w:pPr>
          </w:p>
        </w:tc>
      </w:tr>
      <w:tr w:rsidR="007F63B2" w:rsidTr="00E5647F">
        <w:tc>
          <w:tcPr>
            <w:tcW w:w="4110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49">
              <w:rPr>
                <w:rFonts w:ascii="Times New Roman" w:hAnsi="Times New Roman" w:cs="Times New Roman"/>
                <w:sz w:val="28"/>
                <w:szCs w:val="28"/>
              </w:rPr>
              <w:t>Naziv aktivnosti</w:t>
            </w:r>
          </w:p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49">
              <w:rPr>
                <w:rFonts w:ascii="Times New Roman" w:hAnsi="Times New Roman" w:cs="Times New Roman"/>
                <w:sz w:val="28"/>
                <w:szCs w:val="28"/>
              </w:rPr>
              <w:t>Broj uključenih učenika</w:t>
            </w:r>
          </w:p>
        </w:tc>
        <w:tc>
          <w:tcPr>
            <w:tcW w:w="2126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49">
              <w:rPr>
                <w:rFonts w:ascii="Times New Roman" w:hAnsi="Times New Roman" w:cs="Times New Roman"/>
                <w:sz w:val="28"/>
                <w:szCs w:val="28"/>
              </w:rPr>
              <w:t xml:space="preserve">Godišnji </w:t>
            </w:r>
          </w:p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49">
              <w:rPr>
                <w:rFonts w:ascii="Times New Roman" w:hAnsi="Times New Roman" w:cs="Times New Roman"/>
                <w:sz w:val="28"/>
                <w:szCs w:val="28"/>
              </w:rPr>
              <w:t>broj sati</w:t>
            </w:r>
          </w:p>
        </w:tc>
        <w:tc>
          <w:tcPr>
            <w:tcW w:w="3686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49">
              <w:rPr>
                <w:rFonts w:ascii="Times New Roman" w:hAnsi="Times New Roman" w:cs="Times New Roman"/>
                <w:sz w:val="28"/>
                <w:szCs w:val="28"/>
              </w:rPr>
              <w:t>Ime učitelja izvršitelja</w:t>
            </w:r>
          </w:p>
        </w:tc>
        <w:tc>
          <w:tcPr>
            <w:tcW w:w="2410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49">
              <w:rPr>
                <w:rFonts w:ascii="Times New Roman" w:hAnsi="Times New Roman" w:cs="Times New Roman"/>
                <w:sz w:val="28"/>
                <w:szCs w:val="28"/>
              </w:rPr>
              <w:t>Pripomena</w:t>
            </w:r>
          </w:p>
        </w:tc>
      </w:tr>
      <w:tr w:rsidR="007F63B2" w:rsidTr="00E5647F">
        <w:tc>
          <w:tcPr>
            <w:tcW w:w="4110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B2" w:rsidTr="00E5647F">
        <w:tc>
          <w:tcPr>
            <w:tcW w:w="4110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49">
              <w:rPr>
                <w:rFonts w:ascii="Times New Roman" w:hAnsi="Times New Roman" w:cs="Times New Roman"/>
                <w:sz w:val="28"/>
                <w:szCs w:val="28"/>
              </w:rPr>
              <w:t>Univerzalna Športska škola</w:t>
            </w:r>
          </w:p>
        </w:tc>
        <w:tc>
          <w:tcPr>
            <w:tcW w:w="1843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Nedjeljko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Tamburović</w:t>
            </w:r>
            <w:proofErr w:type="spellEnd"/>
          </w:p>
        </w:tc>
        <w:tc>
          <w:tcPr>
            <w:tcW w:w="2410" w:type="dxa"/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B2" w:rsidTr="00E5647F">
        <w:trPr>
          <w:trHeight w:val="300"/>
        </w:trPr>
        <w:tc>
          <w:tcPr>
            <w:tcW w:w="4110" w:type="dxa"/>
            <w:tcBorders>
              <w:bottom w:val="single" w:sz="4" w:space="0" w:color="auto"/>
            </w:tcBorders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Vježbaonica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Nedjeljko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Tamburović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B2" w:rsidTr="00E5647F">
        <w:trPr>
          <w:trHeight w:val="664"/>
        </w:trPr>
        <w:tc>
          <w:tcPr>
            <w:tcW w:w="4110" w:type="dxa"/>
            <w:tcBorders>
              <w:top w:val="single" w:sz="4" w:space="0" w:color="auto"/>
            </w:tcBorders>
          </w:tcPr>
          <w:p w:rsidR="007F63B2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B2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63B2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63B2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F63B2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F63B2" w:rsidRPr="00560E49" w:rsidRDefault="007F63B2" w:rsidP="00E5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3B2" w:rsidRDefault="007F63B2" w:rsidP="007F63B2">
      <w:pPr>
        <w:jc w:val="center"/>
      </w:pPr>
    </w:p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1101" w:type="dxa"/>
        <w:tblLook w:val="04A0"/>
      </w:tblPr>
      <w:tblGrid>
        <w:gridCol w:w="13117"/>
      </w:tblGrid>
      <w:tr w:rsidR="007F63B2" w:rsidTr="00E5647F">
        <w:tc>
          <w:tcPr>
            <w:tcW w:w="14274" w:type="dxa"/>
          </w:tcPr>
          <w:p w:rsidR="007F63B2" w:rsidRPr="00B015AF" w:rsidRDefault="007F63B2" w:rsidP="00E5647F">
            <w:pPr>
              <w:rPr>
                <w:sz w:val="28"/>
                <w:szCs w:val="28"/>
              </w:rPr>
            </w:pPr>
            <w:r w:rsidRPr="00B015AF">
              <w:rPr>
                <w:sz w:val="28"/>
                <w:szCs w:val="28"/>
              </w:rPr>
              <w:lastRenderedPageBreak/>
              <w:t>5. PLAN ORGANIZACIJE KULTURNIH DJELATNOSTI ŠKOLE</w:t>
            </w:r>
          </w:p>
          <w:p w:rsidR="007F63B2" w:rsidRDefault="007F63B2" w:rsidP="00E5647F"/>
        </w:tc>
      </w:tr>
    </w:tbl>
    <w:bookmarkStart w:id="12" w:name="_MON_1568190116"/>
    <w:bookmarkEnd w:id="12"/>
    <w:p w:rsidR="007F63B2" w:rsidRDefault="003E0B4D" w:rsidP="007F63B2">
      <w:pPr>
        <w:jc w:val="center"/>
      </w:pPr>
      <w:r w:rsidRPr="00B015AF">
        <w:object w:dxaOrig="14448" w:dyaOrig="9323">
          <v:shape id="_x0000_i1038" type="#_x0000_t75" style="width:722.7pt;height:464.6pt" o:ole="">
            <v:imagedata r:id="rId34" o:title=""/>
          </v:shape>
          <o:OLEObject Type="Embed" ProgID="Excel.Sheet.8" ShapeID="_x0000_i1038" DrawAspect="Content" ObjectID="_1634380023" r:id="rId35"/>
        </w:object>
      </w:r>
    </w:p>
    <w:p w:rsidR="007F63B2" w:rsidRPr="00961D04" w:rsidRDefault="007F63B2" w:rsidP="007F63B2">
      <w:pPr>
        <w:rPr>
          <w:color w:val="00B0F0"/>
        </w:rPr>
      </w:pPr>
    </w:p>
    <w:p w:rsidR="007F63B2" w:rsidRDefault="007F63B2" w:rsidP="007F63B2"/>
    <w:tbl>
      <w:tblPr>
        <w:tblStyle w:val="Reetkatablice"/>
        <w:tblW w:w="0" w:type="auto"/>
        <w:tblInd w:w="2086" w:type="dxa"/>
        <w:tblLook w:val="04A0"/>
      </w:tblPr>
      <w:tblGrid>
        <w:gridCol w:w="12132"/>
      </w:tblGrid>
      <w:tr w:rsidR="007F63B2" w:rsidTr="00E5647F">
        <w:tc>
          <w:tcPr>
            <w:tcW w:w="13466" w:type="dxa"/>
          </w:tcPr>
          <w:p w:rsidR="007F63B2" w:rsidRDefault="007F63B2" w:rsidP="00E5647F">
            <w:pPr>
              <w:jc w:val="center"/>
            </w:pPr>
          </w:p>
          <w:p w:rsidR="007F63B2" w:rsidRPr="00345AD8" w:rsidRDefault="007F63B2" w:rsidP="00E5647F">
            <w:pPr>
              <w:jc w:val="center"/>
              <w:rPr>
                <w:sz w:val="28"/>
              </w:rPr>
            </w:pPr>
            <w:r w:rsidRPr="00345AD8">
              <w:rPr>
                <w:b/>
                <w:sz w:val="28"/>
              </w:rPr>
              <w:t>5.1. PROFESIONALNO INFORMIRANJE I USMJERAVANJE</w:t>
            </w:r>
          </w:p>
          <w:p w:rsidR="007F63B2" w:rsidRPr="00345AD8" w:rsidRDefault="007F63B2" w:rsidP="00E5647F">
            <w:pPr>
              <w:jc w:val="center"/>
            </w:pPr>
          </w:p>
          <w:p w:rsidR="007F63B2" w:rsidRPr="00B72372" w:rsidRDefault="007F63B2" w:rsidP="00E5647F">
            <w:pPr>
              <w:jc w:val="center"/>
              <w:rPr>
                <w:sz w:val="28"/>
                <w:szCs w:val="28"/>
              </w:rPr>
            </w:pPr>
            <w:r w:rsidRPr="00B72372">
              <w:rPr>
                <w:sz w:val="28"/>
                <w:szCs w:val="28"/>
              </w:rPr>
              <w:t xml:space="preserve">Od 2003./2004. školske godine škola je dobila suglasnost ministra prosvjete i športa </w:t>
            </w:r>
            <w:proofErr w:type="spellStart"/>
            <w:r w:rsidRPr="00B72372">
              <w:rPr>
                <w:sz w:val="28"/>
                <w:szCs w:val="28"/>
              </w:rPr>
              <w:t>dr.sc</w:t>
            </w:r>
            <w:proofErr w:type="spellEnd"/>
            <w:r w:rsidRPr="00B72372">
              <w:rPr>
                <w:sz w:val="28"/>
                <w:szCs w:val="28"/>
              </w:rPr>
              <w:t>. Vladimira Strugara za zapošl</w:t>
            </w:r>
            <w:r>
              <w:rPr>
                <w:sz w:val="28"/>
                <w:szCs w:val="28"/>
              </w:rPr>
              <w:t>j</w:t>
            </w:r>
            <w:r w:rsidRPr="00B72372">
              <w:rPr>
                <w:sz w:val="28"/>
                <w:szCs w:val="28"/>
              </w:rPr>
              <w:t>avanje stručnog radnika pedagoga na ½ radnoga vremena. Profesionalno informiranja i usmjeravanja riješit ćemo u suradnji sa službom za profesionalnu orijentaciju Zavoda za zapošljavanje iz Dubrovnika. Za ove poslove u 201</w:t>
            </w:r>
            <w:r w:rsidR="0016422C">
              <w:rPr>
                <w:sz w:val="28"/>
                <w:szCs w:val="28"/>
              </w:rPr>
              <w:t>9</w:t>
            </w:r>
            <w:r w:rsidRPr="00B72372">
              <w:rPr>
                <w:sz w:val="28"/>
                <w:szCs w:val="28"/>
              </w:rPr>
              <w:t>./20</w:t>
            </w:r>
            <w:r w:rsidR="0016422C">
              <w:rPr>
                <w:sz w:val="28"/>
                <w:szCs w:val="28"/>
              </w:rPr>
              <w:t>20</w:t>
            </w:r>
            <w:r w:rsidRPr="00B72372">
              <w:rPr>
                <w:sz w:val="28"/>
                <w:szCs w:val="28"/>
              </w:rPr>
              <w:t>. školskoj godini zadužen</w:t>
            </w:r>
            <w:r>
              <w:rPr>
                <w:sz w:val="28"/>
                <w:szCs w:val="28"/>
              </w:rPr>
              <w:t>e</w:t>
            </w:r>
            <w:r w:rsidRPr="00B72372">
              <w:rPr>
                <w:sz w:val="28"/>
                <w:szCs w:val="28"/>
              </w:rPr>
              <w:t xml:space="preserve"> su </w:t>
            </w:r>
            <w:r w:rsidR="0016422C">
              <w:rPr>
                <w:sz w:val="28"/>
                <w:szCs w:val="28"/>
              </w:rPr>
              <w:t xml:space="preserve">Ivan </w:t>
            </w:r>
            <w:proofErr w:type="spellStart"/>
            <w:r w:rsidR="0016422C">
              <w:rPr>
                <w:sz w:val="28"/>
                <w:szCs w:val="28"/>
              </w:rPr>
              <w:t>Fabris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72372">
              <w:rPr>
                <w:sz w:val="28"/>
                <w:szCs w:val="28"/>
              </w:rPr>
              <w:t>razredni</w:t>
            </w:r>
            <w:r>
              <w:rPr>
                <w:sz w:val="28"/>
                <w:szCs w:val="28"/>
              </w:rPr>
              <w:t>k</w:t>
            </w:r>
            <w:r w:rsidRPr="00B72372">
              <w:rPr>
                <w:sz w:val="28"/>
                <w:szCs w:val="28"/>
              </w:rPr>
              <w:t xml:space="preserve"> VIII. razreda i školski pedagog Irena </w:t>
            </w:r>
            <w:proofErr w:type="spellStart"/>
            <w:r w:rsidRPr="00B72372">
              <w:rPr>
                <w:sz w:val="28"/>
                <w:szCs w:val="28"/>
              </w:rPr>
              <w:t>Pecotić</w:t>
            </w:r>
            <w:proofErr w:type="spellEnd"/>
            <w:r w:rsidRPr="00B72372">
              <w:rPr>
                <w:sz w:val="28"/>
                <w:szCs w:val="28"/>
              </w:rPr>
              <w:t>.</w:t>
            </w:r>
          </w:p>
          <w:p w:rsidR="007F63B2" w:rsidRPr="00B72372" w:rsidRDefault="007F63B2" w:rsidP="00E5647F">
            <w:pPr>
              <w:jc w:val="center"/>
              <w:rPr>
                <w:sz w:val="28"/>
                <w:szCs w:val="28"/>
              </w:rPr>
            </w:pPr>
          </w:p>
          <w:p w:rsidR="007F63B2" w:rsidRPr="00B72372" w:rsidRDefault="007F63B2" w:rsidP="00E5647F">
            <w:pPr>
              <w:jc w:val="center"/>
              <w:rPr>
                <w:sz w:val="28"/>
                <w:szCs w:val="28"/>
              </w:rPr>
            </w:pPr>
            <w:r w:rsidRPr="00B72372">
              <w:rPr>
                <w:sz w:val="28"/>
                <w:szCs w:val="28"/>
              </w:rPr>
              <w:t>Priprema predavanja za učenike i roditelje u suradnji sa Zavodom za zapošljavanje i Centrom za socijalni rad: zadužuju se razrednici.</w:t>
            </w:r>
          </w:p>
          <w:p w:rsidR="007F63B2" w:rsidRPr="00B72372" w:rsidRDefault="007F63B2" w:rsidP="00E5647F">
            <w:pPr>
              <w:jc w:val="center"/>
              <w:rPr>
                <w:sz w:val="28"/>
                <w:szCs w:val="28"/>
              </w:rPr>
            </w:pPr>
          </w:p>
          <w:p w:rsidR="007F63B2" w:rsidRPr="00B72372" w:rsidRDefault="007F63B2" w:rsidP="00E5647F">
            <w:pPr>
              <w:jc w:val="center"/>
              <w:rPr>
                <w:sz w:val="28"/>
                <w:szCs w:val="28"/>
              </w:rPr>
            </w:pPr>
            <w:r w:rsidRPr="00B72372">
              <w:rPr>
                <w:sz w:val="28"/>
                <w:szCs w:val="28"/>
              </w:rPr>
              <w:t>Pomoć učiteljima u pripremanju informacija za učenike: Centar za socijalni rad i razrednik.</w:t>
            </w:r>
          </w:p>
          <w:p w:rsidR="007F63B2" w:rsidRPr="00B72372" w:rsidRDefault="007F63B2" w:rsidP="00E5647F">
            <w:pPr>
              <w:jc w:val="center"/>
              <w:rPr>
                <w:sz w:val="28"/>
                <w:szCs w:val="28"/>
              </w:rPr>
            </w:pPr>
          </w:p>
          <w:p w:rsidR="007F63B2" w:rsidRPr="00B72372" w:rsidRDefault="007F63B2" w:rsidP="00E5647F">
            <w:pPr>
              <w:jc w:val="center"/>
              <w:rPr>
                <w:sz w:val="28"/>
                <w:szCs w:val="28"/>
              </w:rPr>
            </w:pPr>
            <w:r w:rsidRPr="00B72372">
              <w:rPr>
                <w:sz w:val="28"/>
                <w:szCs w:val="28"/>
              </w:rPr>
              <w:t>Informiranje učenika o sistemu srednjoškolskog školovanja, izboru škola i uvjetima upisa: zadužuje se razrednik.</w:t>
            </w:r>
          </w:p>
          <w:p w:rsidR="007F63B2" w:rsidRPr="00B72372" w:rsidRDefault="007F63B2" w:rsidP="00E5647F">
            <w:pPr>
              <w:jc w:val="center"/>
              <w:rPr>
                <w:sz w:val="28"/>
                <w:szCs w:val="28"/>
              </w:rPr>
            </w:pPr>
          </w:p>
          <w:p w:rsidR="007F63B2" w:rsidRPr="00B72372" w:rsidRDefault="007F63B2" w:rsidP="00E5647F">
            <w:pPr>
              <w:jc w:val="center"/>
              <w:rPr>
                <w:sz w:val="28"/>
                <w:szCs w:val="28"/>
              </w:rPr>
            </w:pPr>
            <w:r w:rsidRPr="00B72372">
              <w:rPr>
                <w:sz w:val="28"/>
                <w:szCs w:val="28"/>
              </w:rPr>
              <w:t>Rad u svezi s profesionalnim savjetovanjem: Zavod za zapošljavanje i razrednik.</w:t>
            </w:r>
          </w:p>
          <w:p w:rsidR="007F63B2" w:rsidRPr="00B72372" w:rsidRDefault="007F63B2" w:rsidP="00E5647F">
            <w:pPr>
              <w:jc w:val="center"/>
              <w:rPr>
                <w:sz w:val="28"/>
                <w:szCs w:val="28"/>
              </w:rPr>
            </w:pPr>
          </w:p>
          <w:p w:rsidR="007F63B2" w:rsidRPr="00B72372" w:rsidRDefault="007F63B2" w:rsidP="00E5647F">
            <w:pPr>
              <w:jc w:val="center"/>
              <w:rPr>
                <w:sz w:val="28"/>
                <w:szCs w:val="28"/>
              </w:rPr>
            </w:pPr>
            <w:r w:rsidRPr="00B72372">
              <w:rPr>
                <w:sz w:val="28"/>
                <w:szCs w:val="28"/>
              </w:rPr>
              <w:t>Suradnja sa srednjim školama, prijenos informacija o učenicima i praćenje uspješnosti učenika: zadužuje se razrednik.</w:t>
            </w:r>
          </w:p>
          <w:p w:rsidR="007F63B2" w:rsidRPr="00B72372" w:rsidRDefault="007F63B2" w:rsidP="00E5647F">
            <w:pPr>
              <w:jc w:val="center"/>
              <w:rPr>
                <w:sz w:val="28"/>
                <w:szCs w:val="28"/>
              </w:rPr>
            </w:pPr>
          </w:p>
          <w:p w:rsidR="007F63B2" w:rsidRPr="00345AD8" w:rsidRDefault="007F63B2" w:rsidP="00E5647F">
            <w:pPr>
              <w:jc w:val="center"/>
            </w:pPr>
          </w:p>
          <w:p w:rsidR="007F63B2" w:rsidRDefault="007F63B2" w:rsidP="00E5647F">
            <w:pPr>
              <w:jc w:val="center"/>
            </w:pPr>
          </w:p>
          <w:p w:rsidR="007F63B2" w:rsidRDefault="007F63B2" w:rsidP="00E5647F">
            <w:pPr>
              <w:jc w:val="center"/>
            </w:pPr>
          </w:p>
        </w:tc>
      </w:tr>
    </w:tbl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1101" w:type="dxa"/>
        <w:tblLook w:val="04A0"/>
      </w:tblPr>
      <w:tblGrid>
        <w:gridCol w:w="13117"/>
      </w:tblGrid>
      <w:tr w:rsidR="007F63B2" w:rsidTr="00E5647F">
        <w:tc>
          <w:tcPr>
            <w:tcW w:w="13608" w:type="dxa"/>
          </w:tcPr>
          <w:p w:rsidR="007F63B2" w:rsidRPr="004A652B" w:rsidRDefault="007F63B2" w:rsidP="00E5647F"/>
          <w:p w:rsidR="007F63B2" w:rsidRPr="005B3207" w:rsidRDefault="007F63B2" w:rsidP="00E5647F">
            <w:pPr>
              <w:pStyle w:val="Uvuenotijeloteksta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B3207">
              <w:rPr>
                <w:b/>
                <w:bCs/>
                <w:sz w:val="28"/>
                <w:szCs w:val="28"/>
              </w:rPr>
              <w:t>5.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B3207">
              <w:rPr>
                <w:b/>
                <w:bCs/>
                <w:sz w:val="28"/>
                <w:szCs w:val="28"/>
              </w:rPr>
              <w:t xml:space="preserve">.  </w:t>
            </w:r>
            <w:r w:rsidRPr="005B3207">
              <w:rPr>
                <w:rStyle w:val="Naglaeno"/>
                <w:sz w:val="28"/>
                <w:szCs w:val="28"/>
              </w:rPr>
              <w:t xml:space="preserve">PROGRAM SPECIFIČNIH I PREVENTIVNIH MJERA ZDRAVSTVENE ZAŠTITE </w:t>
            </w:r>
          </w:p>
          <w:p w:rsidR="007F63B2" w:rsidRPr="005B3207" w:rsidRDefault="007F63B2" w:rsidP="00E5647F">
            <w:pPr>
              <w:pStyle w:val="Uvuenotijeloteksta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B3207">
              <w:rPr>
                <w:rStyle w:val="Naglaeno"/>
                <w:sz w:val="28"/>
                <w:szCs w:val="28"/>
              </w:rPr>
              <w:t xml:space="preserve">ZA DJECU OSNOVNOŠKOLSKE DOBI </w:t>
            </w:r>
          </w:p>
          <w:p w:rsidR="007F63B2" w:rsidRPr="00731D47" w:rsidRDefault="007F63B2" w:rsidP="00E5647F">
            <w:pPr>
              <w:pStyle w:val="Uvuenotijeloteksta"/>
              <w:spacing w:after="0"/>
              <w:ind w:left="724"/>
              <w:rPr>
                <w:rFonts w:ascii="Arial" w:hAnsi="Arial" w:cs="Arial"/>
                <w:sz w:val="20"/>
                <w:szCs w:val="20"/>
              </w:rPr>
            </w:pPr>
          </w:p>
          <w:p w:rsidR="007F63B2" w:rsidRPr="00731D47" w:rsidRDefault="007F63B2" w:rsidP="00E5647F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D47">
              <w:t>Nositelj</w:t>
            </w:r>
            <w:proofErr w:type="spellEnd"/>
            <w:r w:rsidRPr="00731D47">
              <w:t xml:space="preserve"> </w:t>
            </w:r>
            <w:proofErr w:type="spellStart"/>
            <w:r w:rsidRPr="00731D47">
              <w:t>djelatnosti</w:t>
            </w:r>
            <w:proofErr w:type="spellEnd"/>
            <w:r w:rsidRPr="00731D47">
              <w:rPr>
                <w:rStyle w:val="Naglaeno"/>
              </w:rPr>
              <w:t xml:space="preserve">: Tim </w:t>
            </w:r>
            <w:proofErr w:type="spellStart"/>
            <w:r w:rsidRPr="00731D47">
              <w:rPr>
                <w:rStyle w:val="Naglaeno"/>
              </w:rPr>
              <w:t>školske</w:t>
            </w:r>
            <w:proofErr w:type="spellEnd"/>
            <w:r w:rsidRPr="00731D47">
              <w:rPr>
                <w:rStyle w:val="Naglaeno"/>
              </w:rPr>
              <w:t xml:space="preserve"> medicine</w:t>
            </w:r>
          </w:p>
          <w:p w:rsidR="007F63B2" w:rsidRPr="00731D47" w:rsidRDefault="007F63B2" w:rsidP="00E5647F">
            <w:r w:rsidRPr="00731D47">
              <w:t xml:space="preserve">1 doktor specijalist školske medicine </w:t>
            </w:r>
          </w:p>
          <w:p w:rsidR="007F63B2" w:rsidRPr="00731D47" w:rsidRDefault="007F63B2" w:rsidP="00E5647F">
            <w:r w:rsidRPr="00731D47">
              <w:t>1 medicinska sestra</w:t>
            </w:r>
          </w:p>
          <w:p w:rsidR="007F63B2" w:rsidRPr="00731D47" w:rsidRDefault="007F63B2" w:rsidP="00E5647F"/>
          <w:p w:rsidR="007F63B2" w:rsidRPr="00731D47" w:rsidRDefault="007F63B2" w:rsidP="00E5647F">
            <w:r w:rsidRPr="00731D47">
              <w:rPr>
                <w:b/>
                <w:bCs/>
              </w:rPr>
              <w:t>1. SISTEMATSKI PREGLEDI</w:t>
            </w:r>
          </w:p>
          <w:p w:rsidR="007F63B2" w:rsidRPr="00731D47" w:rsidRDefault="007F63B2" w:rsidP="00E5647F">
            <w:pPr>
              <w:rPr>
                <w:b/>
                <w:bCs/>
              </w:rPr>
            </w:pPr>
            <w:r w:rsidRPr="00731D47">
              <w:t xml:space="preserve">Sistematski pregledi se provode u svrhu praćenja rasta i razvoja te kontrole zdravstvenog stanja i utvrđivanja poremećaja zdravlja. Pregled obuhvaća cjelovit somatski pregled te razgovor s razrednikom u svrhu utvrđivanja prilagodbe </w:t>
            </w:r>
            <w:r w:rsidRPr="00731D47">
              <w:rPr>
                <w:b/>
                <w:bCs/>
              </w:rPr>
              <w:t xml:space="preserve">. </w:t>
            </w:r>
          </w:p>
          <w:p w:rsidR="007F63B2" w:rsidRPr="00731D47" w:rsidRDefault="007F63B2" w:rsidP="00E5647F">
            <w:pPr>
              <w:tabs>
                <w:tab w:val="left" w:pos="-1785"/>
                <w:tab w:val="right" w:pos="-177"/>
              </w:tabs>
              <w:rPr>
                <w:b/>
                <w:bCs/>
              </w:rPr>
            </w:pPr>
          </w:p>
          <w:p w:rsidR="007F63B2" w:rsidRPr="00731D47" w:rsidRDefault="007F63B2" w:rsidP="00E5647F">
            <w:pPr>
              <w:tabs>
                <w:tab w:val="left" w:pos="-1785"/>
                <w:tab w:val="right" w:pos="-177"/>
              </w:tabs>
              <w:rPr>
                <w:b/>
                <w:bCs/>
              </w:rPr>
            </w:pPr>
            <w:r w:rsidRPr="00731D47">
              <w:rPr>
                <w:b/>
                <w:bCs/>
              </w:rPr>
              <w:t>1.1   Sistematski pregled djeteta prije upisa u prvi razred osnovne škole</w:t>
            </w:r>
          </w:p>
          <w:p w:rsidR="007F63B2" w:rsidRPr="00731D47" w:rsidRDefault="007F63B2" w:rsidP="00E5647F">
            <w:pPr>
              <w:tabs>
                <w:tab w:val="right" w:pos="-1713"/>
                <w:tab w:val="left" w:pos="-1344"/>
              </w:tabs>
              <w:ind w:left="441"/>
              <w:jc w:val="both"/>
            </w:pPr>
            <w:r w:rsidRPr="00731D47">
              <w:t>Obveza provođenja pregleda regulirana je zajedničkim zakonskim propisima Ministarstva prosvjete i športa i Ministarstva zdravstva.</w:t>
            </w:r>
          </w:p>
          <w:p w:rsidR="007F63B2" w:rsidRPr="00731D47" w:rsidRDefault="007F63B2" w:rsidP="00E5647F">
            <w:pPr>
              <w:tabs>
                <w:tab w:val="right" w:pos="-1713"/>
                <w:tab w:val="left" w:pos="-1339"/>
              </w:tabs>
              <w:spacing w:before="48"/>
              <w:ind w:left="446"/>
              <w:jc w:val="both"/>
            </w:pPr>
            <w:r w:rsidRPr="00731D47">
              <w:t xml:space="preserve">U slučaju potrebe odgode upisa za jednu školsku godinu, upućivanja djeteta na opservaciju ili potrebe za posebnim oblikom odgoja i obrazovanja postupa se u skladu sa važećim zakonskim i </w:t>
            </w:r>
            <w:proofErr w:type="spellStart"/>
            <w:r w:rsidRPr="00731D47">
              <w:t>podzakonskim</w:t>
            </w:r>
            <w:proofErr w:type="spellEnd"/>
            <w:r w:rsidRPr="00731D47">
              <w:t xml:space="preserve"> aktom.</w:t>
            </w:r>
          </w:p>
          <w:p w:rsidR="007F63B2" w:rsidRPr="00731D47" w:rsidRDefault="007F63B2" w:rsidP="00E5647F">
            <w:pPr>
              <w:tabs>
                <w:tab w:val="right" w:pos="-1713"/>
                <w:tab w:val="left" w:pos="-1349"/>
              </w:tabs>
              <w:ind w:left="436"/>
              <w:jc w:val="both"/>
            </w:pPr>
            <w:r w:rsidRPr="00731D47">
              <w:t xml:space="preserve">Sadržaj i način </w:t>
            </w:r>
            <w:proofErr w:type="spellStart"/>
            <w:r w:rsidRPr="00731D47">
              <w:t>provodenja</w:t>
            </w:r>
            <w:proofErr w:type="spellEnd"/>
            <w:r w:rsidRPr="00731D47">
              <w:t xml:space="preserve"> liječničkog pregleda provodi se prema metodologiji stručno usuglašenoj u Hrvatskom društvu za školsku i sveučilišnu medicinu, a obuhvaća: uzimanje </w:t>
            </w:r>
          </w:p>
          <w:p w:rsidR="007F63B2" w:rsidRPr="00731D47" w:rsidRDefault="007F63B2" w:rsidP="00E5647F">
            <w:pPr>
              <w:tabs>
                <w:tab w:val="right" w:pos="-1713"/>
                <w:tab w:val="left" w:pos="-1349"/>
              </w:tabs>
              <w:ind w:left="436"/>
              <w:jc w:val="both"/>
            </w:pPr>
            <w:r w:rsidRPr="00731D47">
              <w:t xml:space="preserve">anamneze i </w:t>
            </w:r>
            <w:proofErr w:type="spellStart"/>
            <w:r w:rsidRPr="00731D47">
              <w:t>heteroanamneze</w:t>
            </w:r>
            <w:proofErr w:type="spellEnd"/>
            <w:r w:rsidRPr="00731D47">
              <w:t xml:space="preserve">, uvid u dosadašnju medicinsku dokumentaciju i nalaz stomatologa cjelovit somatski pregled, utvrđivanje psihomotornog razvoja, socijalne i emocionalne zrelosti, urin, </w:t>
            </w:r>
            <w:proofErr w:type="spellStart"/>
            <w:r w:rsidRPr="00731D47">
              <w:t>Hb</w:t>
            </w:r>
            <w:proofErr w:type="spellEnd"/>
            <w:r w:rsidRPr="00731D47">
              <w:t>.</w:t>
            </w:r>
          </w:p>
          <w:p w:rsidR="007F63B2" w:rsidRPr="00731D47" w:rsidRDefault="007F63B2" w:rsidP="00E5647F"/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1.2. Sistematski pregled u V razredu osnovne škole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Pregled obuhvaća cjelovit somatski pregled te razgovor s razrednikom u svrhu utvrđivanja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prilagodbe na predmetnu nastavu.</w:t>
            </w:r>
          </w:p>
          <w:p w:rsidR="007F63B2" w:rsidRPr="00731D47" w:rsidRDefault="007F63B2" w:rsidP="00E5647F">
            <w:pPr>
              <w:rPr>
                <w:b/>
                <w:bCs/>
                <w:lang w:val="pl-PL"/>
              </w:rPr>
            </w:pPr>
          </w:p>
          <w:p w:rsidR="007F63B2" w:rsidRPr="00731D47" w:rsidRDefault="007F63B2" w:rsidP="00E5647F">
            <w:pPr>
              <w:rPr>
                <w:b/>
                <w:bCs/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1.3. Sistematski pregled u VIII razredu osnovne škole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Pregled obuhvaća prikupljanje anamnestičkih podataka i dokumentacije, somatski pregled te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provođenje potrebnih dijagnostičkih postupaka u svrhu utvrđivanja zdravstvenog stanja i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sposobnosti s obzirom na odabir zvanja te najpogodnijeg srednjoškolskog obrazovanja. Također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se uzimaju anamnestički podaci o stavovima i rizičnim navikama.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2. OSTALI PREVENTIVNI PREGLEDI</w:t>
            </w:r>
          </w:p>
          <w:p w:rsidR="007F63B2" w:rsidRPr="00731D47" w:rsidRDefault="007F63B2" w:rsidP="00E5647F">
            <w:pPr>
              <w:rPr>
                <w:b/>
                <w:bCs/>
                <w:lang w:val="pl-PL"/>
              </w:rPr>
            </w:pPr>
            <w:r w:rsidRPr="00731D47">
              <w:rPr>
                <w:b/>
                <w:bCs/>
                <w:lang w:val="pl-PL"/>
              </w:rPr>
              <w:t>2.1 Kontrolni pregledi nakon sistematskog pregleda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Na poziv prema medicinskoj indikaciji.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b/>
                <w:bCs/>
                <w:lang w:val="pl-PL"/>
              </w:rPr>
            </w:pPr>
            <w:r w:rsidRPr="00731D47">
              <w:rPr>
                <w:b/>
                <w:bCs/>
                <w:lang w:val="pl-PL"/>
              </w:rPr>
              <w:t>2.2 Namjenski pregledi</w:t>
            </w:r>
          </w:p>
          <w:p w:rsidR="007F63B2" w:rsidRPr="00731D47" w:rsidRDefault="007F63B2" w:rsidP="00E5647F">
            <w:pPr>
              <w:tabs>
                <w:tab w:val="right" w:pos="-1771"/>
                <w:tab w:val="left" w:pos="-1479"/>
              </w:tabs>
              <w:spacing w:before="48"/>
              <w:ind w:left="364" w:hanging="360"/>
              <w:jc w:val="both"/>
              <w:rPr>
                <w:lang w:val="pl-PL"/>
              </w:rPr>
            </w:pPr>
            <w:r w:rsidRPr="00731D47">
              <w:rPr>
                <w:lang w:val="pl-PL"/>
              </w:rPr>
              <w:t xml:space="preserve">       Pregled u svrhu utvrđivanja zdravstvenog stanja djeteta prilikom prelaska iz druge škole (ukoliko nije te godine sistematski pregledano),</w:t>
            </w:r>
          </w:p>
          <w:p w:rsidR="007F63B2" w:rsidRPr="00731D47" w:rsidRDefault="007F63B2" w:rsidP="00E5647F">
            <w:pPr>
              <w:tabs>
                <w:tab w:val="left" w:pos="-1479"/>
                <w:tab w:val="right" w:pos="-1200"/>
              </w:tabs>
              <w:spacing w:before="48"/>
              <w:ind w:left="364" w:hanging="360"/>
              <w:jc w:val="both"/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lastRenderedPageBreak/>
              <w:t xml:space="preserve">•    </w:t>
            </w:r>
            <w:r w:rsidRPr="00731D47">
              <w:rPr>
                <w:lang w:val="pl-PL"/>
              </w:rPr>
              <w:t xml:space="preserve">Ostali pregledi u svrhu utvrđivanja sposobnosti i kontraindikacija u vezi odlaska na organizirani odmor i sl., obavljaju se prema medicinskoj, socijalnoj indikaciji ili prije započinjanja odredene 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aktivnosti ili promjene načina školovanja.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tabs>
                <w:tab w:val="right" w:pos="-1522"/>
                <w:tab w:val="left" w:pos="-1416"/>
              </w:tabs>
              <w:ind w:left="427" w:hanging="427"/>
              <w:jc w:val="both"/>
              <w:rPr>
                <w:b/>
                <w:bCs/>
                <w:lang w:val="pl-PL"/>
              </w:rPr>
            </w:pPr>
            <w:r w:rsidRPr="00731D47">
              <w:rPr>
                <w:b/>
                <w:bCs/>
                <w:lang w:val="pl-PL"/>
              </w:rPr>
              <w:t>3. PROBIRI (SCREENINZI) U TIJEKU OSNOVNOG OBRAZOVANJA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Postupak kojim se u rizičnoj populaciji prividno zdravih, pronalaze pojedinci u kojih se sumnja na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neku bolest ili poremecaj.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u w:val="single"/>
                <w:lang w:val="pl-PL"/>
              </w:rPr>
              <w:t xml:space="preserve">Screening* </w:t>
            </w:r>
            <w:r w:rsidRPr="00731D47">
              <w:rPr>
                <w:b/>
                <w:bCs/>
                <w:u w:val="single"/>
                <w:lang w:val="pl-PL"/>
              </w:rPr>
              <w:tab/>
            </w:r>
            <w:r w:rsidRPr="00731D47">
              <w:rPr>
                <w:rFonts w:ascii="Arial" w:hAnsi="Arial" w:cs="Arial"/>
                <w:u w:val="single"/>
                <w:lang w:val="pl-PL"/>
              </w:rPr>
              <w:tab/>
            </w:r>
            <w:r w:rsidRPr="00731D47">
              <w:rPr>
                <w:rFonts w:ascii="Arial" w:hAnsi="Arial" w:cs="Arial"/>
                <w:u w:val="single"/>
                <w:lang w:val="pl-PL"/>
              </w:rPr>
              <w:tab/>
              <w:t xml:space="preserve">    </w:t>
            </w:r>
            <w:r w:rsidRPr="00731D47">
              <w:rPr>
                <w:b/>
                <w:bCs/>
                <w:u w:val="single"/>
                <w:lang w:val="pl-PL"/>
              </w:rPr>
              <w:t>metoda</w:t>
            </w:r>
            <w:r w:rsidRPr="00731D47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</w:t>
            </w:r>
            <w:r w:rsidRPr="00731D47">
              <w:rPr>
                <w:rFonts w:ascii="Arial" w:hAnsi="Arial" w:cs="Arial"/>
                <w:u w:val="single"/>
                <w:lang w:val="pl-PL"/>
              </w:rPr>
              <w:tab/>
            </w:r>
            <w:r w:rsidRPr="00731D47">
              <w:rPr>
                <w:rFonts w:ascii="Arial" w:hAnsi="Arial" w:cs="Arial"/>
                <w:u w:val="single"/>
                <w:lang w:val="pl-PL"/>
              </w:rPr>
              <w:tab/>
            </w:r>
            <w:r w:rsidRPr="00731D47">
              <w:rPr>
                <w:rFonts w:ascii="Arial" w:hAnsi="Arial" w:cs="Arial"/>
                <w:u w:val="single"/>
                <w:lang w:val="pl-PL"/>
              </w:rPr>
              <w:tab/>
              <w:t xml:space="preserve"> </w:t>
            </w:r>
            <w:r w:rsidRPr="00731D47">
              <w:rPr>
                <w:rFonts w:ascii="Arial" w:hAnsi="Arial" w:cs="Arial"/>
                <w:b/>
                <w:bCs/>
                <w:u w:val="single"/>
                <w:lang w:val="pl-PL"/>
              </w:rPr>
              <w:t>vrijeme provođenja</w:t>
            </w:r>
          </w:p>
          <w:p w:rsidR="007F63B2" w:rsidRPr="00731D47" w:rsidRDefault="007F63B2" w:rsidP="00E5647F">
            <w:pPr>
              <w:rPr>
                <w:b/>
                <w:bCs/>
                <w:lang w:val="nl-NL"/>
              </w:rPr>
            </w:pPr>
            <w:r w:rsidRPr="00731D47">
              <w:rPr>
                <w:b/>
                <w:bCs/>
                <w:lang w:val="nl-NL"/>
              </w:rPr>
              <w:t>3.1</w:t>
            </w:r>
            <w:r w:rsidRPr="00731D47">
              <w:rPr>
                <w:lang w:val="nl-NL"/>
              </w:rPr>
              <w:t xml:space="preserve">    Vid                                          Snellenove tablice                       III  raz.o.š.</w:t>
            </w:r>
          </w:p>
          <w:p w:rsidR="007F63B2" w:rsidRPr="00731D47" w:rsidRDefault="007F63B2" w:rsidP="00E5647F">
            <w:pPr>
              <w:rPr>
                <w:b/>
                <w:bCs/>
                <w:lang w:val="pl-PL"/>
              </w:rPr>
            </w:pPr>
            <w:r w:rsidRPr="00731D47">
              <w:rPr>
                <w:b/>
                <w:bCs/>
                <w:lang w:val="pl-PL"/>
              </w:rPr>
              <w:t>3.1.1.</w:t>
            </w:r>
            <w:r w:rsidRPr="00731D47">
              <w:rPr>
                <w:lang w:val="pl-PL"/>
              </w:rPr>
              <w:t xml:space="preserve">Vid na boje                             Ishihara tablice </w:t>
            </w:r>
            <w:r w:rsidRPr="00731D47">
              <w:rPr>
                <w:lang w:val="pl-PL"/>
              </w:rPr>
              <w:tab/>
              <w:t xml:space="preserve">                  III raz o.š.       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3.2.</w:t>
            </w:r>
            <w:r w:rsidRPr="00731D47">
              <w:rPr>
                <w:lang w:val="pl-PL"/>
              </w:rPr>
              <w:t xml:space="preserve">    Skolioza                                 Test pretklona                              VI raz o.š.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3.3.</w:t>
            </w:r>
            <w:r w:rsidRPr="00731D47">
              <w:rPr>
                <w:lang w:val="pl-PL"/>
              </w:rPr>
              <w:t xml:space="preserve">    Rizični stavovi navike            Intervju i anketiranje                   uz sistematske preglede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   i ponašanje                                                                       </w:t>
            </w:r>
            <w:r>
              <w:rPr>
                <w:lang w:val="pl-PL"/>
              </w:rPr>
              <w:t xml:space="preserve">           </w:t>
            </w:r>
            <w:r w:rsidRPr="00731D47">
              <w:rPr>
                <w:lang w:val="pl-PL"/>
              </w:rPr>
              <w:t xml:space="preserve"> VIII razredi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3.4</w:t>
            </w:r>
            <w:r>
              <w:rPr>
                <w:lang w:val="pl-PL"/>
              </w:rPr>
              <w:t>.    Sluh</w:t>
            </w:r>
            <w:r w:rsidRPr="00731D47">
              <w:rPr>
                <w:lang w:val="pl-PL"/>
              </w:rPr>
              <w:t xml:space="preserve">         </w:t>
            </w:r>
            <w:r>
              <w:rPr>
                <w:lang w:val="pl-PL"/>
              </w:rPr>
              <w:t xml:space="preserve">                                     audiometrija</w:t>
            </w:r>
            <w:r w:rsidRPr="00731D47">
              <w:rPr>
                <w:lang w:val="pl-PL"/>
              </w:rPr>
              <w:t xml:space="preserve">                    VII razred OŠ,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>Navedeni screeninzi se provode samostalno, a isti su sastavni dio sistematskih pregleda u razredima u kojima je predviđen sistematski pregled.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4. ZDRAVSTVENA I TJELESNA KULTURA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4.1.</w:t>
            </w:r>
            <w:r w:rsidRPr="00731D47">
              <w:rPr>
                <w:lang w:val="pl-PL"/>
              </w:rPr>
              <w:t xml:space="preserve"> Utvrđivanje zdravstvenog stanja i sposobnosti učenika za savladavanje redovitog ili prilagođenog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programa tjelesne i zdravstvene kulture, praćenje tjelesne spremnosti učenika.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4.2</w:t>
            </w:r>
            <w:r w:rsidRPr="00731D47">
              <w:rPr>
                <w:lang w:val="pl-PL"/>
              </w:rPr>
              <w:t xml:space="preserve">. Pregled u svrhu utvrđivanja zdravstvenog stanja i sposobnosti za prilagođeni program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tjelesne i zdravstvene kulture onih učenika koji iz zdravstvenih razloga ne mogu pratiti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redoviti program.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4.3</w:t>
            </w:r>
            <w:r w:rsidRPr="00731D47">
              <w:rPr>
                <w:lang w:val="pl-PL"/>
              </w:rPr>
              <w:t xml:space="preserve">. Pregled prije započinjanja bavljenja sportskom aktivnošću u svrhu utvrđivanja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zdravstvenog stanja, sposobnosti i kontraindikacija za određenu vrstu sporta i sportska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natjecanja u školskim sportskim klubovima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5. MJERE ZAŠTITE OD ZARAZNIH BOLESTI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b/>
                <w:bCs/>
                <w:lang w:val="pl-PL"/>
              </w:rPr>
            </w:pPr>
            <w:r w:rsidRPr="00731D47">
              <w:rPr>
                <w:b/>
                <w:bCs/>
                <w:lang w:val="pl-PL"/>
              </w:rPr>
              <w:t>5.1. Cijepljenje i docjepljivanje</w:t>
            </w:r>
          </w:p>
          <w:p w:rsidR="007F63B2" w:rsidRPr="00731D47" w:rsidRDefault="007F63B2" w:rsidP="00E5647F">
            <w:pPr>
              <w:rPr>
                <w:b/>
                <w:bCs/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>Provodi se prema obveznom godišnjem programu cijepljenja, a uključuje i pregled prije cijepljenja u svrhu utvrđivanja kontraindikacija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</w:p>
          <w:tbl>
            <w:tblPr>
              <w:tblW w:w="0" w:type="auto"/>
              <w:tblInd w:w="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21"/>
              <w:gridCol w:w="3369"/>
              <w:gridCol w:w="2136"/>
            </w:tblGrid>
            <w:tr w:rsidR="007F63B2" w:rsidRPr="00731D47" w:rsidTr="00E5647F">
              <w:tc>
                <w:tcPr>
                  <w:tcW w:w="2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24"/>
                    </w:tabs>
                    <w:rPr>
                      <w:b/>
                      <w:bCs/>
                    </w:rPr>
                  </w:pPr>
                  <w:r w:rsidRPr="00731D47">
                    <w:rPr>
                      <w:b/>
                      <w:bCs/>
                    </w:rPr>
                    <w:lastRenderedPageBreak/>
                    <w:t>Razred</w:t>
                  </w:r>
                </w:p>
              </w:tc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10"/>
                    </w:tabs>
                    <w:rPr>
                      <w:b/>
                      <w:bCs/>
                    </w:rPr>
                  </w:pPr>
                  <w:r w:rsidRPr="00731D47">
                    <w:rPr>
                      <w:b/>
                      <w:bCs/>
                    </w:rPr>
                    <w:t>Cjepivo</w:t>
                  </w:r>
                </w:p>
              </w:tc>
              <w:tc>
                <w:tcPr>
                  <w:tcW w:w="2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48"/>
                    </w:tabs>
                    <w:rPr>
                      <w:b/>
                      <w:bCs/>
                      <w:lang w:val="pl-PL"/>
                    </w:rPr>
                  </w:pPr>
                  <w:r w:rsidRPr="00731D47">
                    <w:rPr>
                      <w:b/>
                      <w:bCs/>
                      <w:lang w:val="pl-PL"/>
                    </w:rPr>
                    <w:t>Broj doza</w:t>
                  </w:r>
                </w:p>
                <w:p w:rsidR="007F63B2" w:rsidRPr="00731D47" w:rsidRDefault="007F63B2" w:rsidP="00E5647F">
                  <w:pPr>
                    <w:tabs>
                      <w:tab w:val="left" w:pos="211"/>
                    </w:tabs>
                    <w:rPr>
                      <w:lang w:val="pl-PL"/>
                    </w:rPr>
                  </w:pPr>
                </w:p>
              </w:tc>
            </w:tr>
            <w:tr w:rsidR="007F63B2" w:rsidRPr="00731D47" w:rsidTr="00E5647F">
              <w:tc>
                <w:tcPr>
                  <w:tcW w:w="2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24"/>
                    </w:tabs>
                    <w:rPr>
                      <w:b/>
                      <w:bCs/>
                    </w:rPr>
                  </w:pPr>
                  <w:r w:rsidRPr="00731D47">
                    <w:rPr>
                      <w:b/>
                      <w:bCs/>
                    </w:rPr>
                    <w:t>Osnovna škola</w:t>
                  </w:r>
                </w:p>
              </w:tc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48"/>
                    </w:tabs>
                  </w:pPr>
                </w:p>
              </w:tc>
              <w:tc>
                <w:tcPr>
                  <w:tcW w:w="2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48"/>
                    </w:tabs>
                  </w:pPr>
                </w:p>
              </w:tc>
            </w:tr>
            <w:tr w:rsidR="007F63B2" w:rsidRPr="00731D47" w:rsidTr="00E5647F">
              <w:tc>
                <w:tcPr>
                  <w:tcW w:w="2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24"/>
                    </w:tabs>
                  </w:pPr>
                  <w:r w:rsidRPr="00731D47">
                    <w:t>Upis u prvi razred</w:t>
                  </w:r>
                </w:p>
              </w:tc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10"/>
                    </w:tabs>
                  </w:pPr>
                  <w:r w:rsidRPr="00731D47">
                    <w:t xml:space="preserve"> </w:t>
                  </w:r>
                  <w:proofErr w:type="spellStart"/>
                  <w:r w:rsidRPr="00731D47">
                    <w:t>Mo</w:t>
                  </w:r>
                  <w:proofErr w:type="spellEnd"/>
                  <w:r w:rsidRPr="00731D47">
                    <w:t>-Pa-</w:t>
                  </w:r>
                  <w:proofErr w:type="spellStart"/>
                  <w:r w:rsidRPr="00731D47">
                    <w:t>Ru</w:t>
                  </w:r>
                  <w:proofErr w:type="spellEnd"/>
                </w:p>
              </w:tc>
              <w:tc>
                <w:tcPr>
                  <w:tcW w:w="2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48"/>
                    </w:tabs>
                    <w:jc w:val="right"/>
                  </w:pPr>
                  <w:r w:rsidRPr="00731D47">
                    <w:t xml:space="preserve">1 </w:t>
                  </w:r>
                </w:p>
              </w:tc>
            </w:tr>
            <w:tr w:rsidR="007F63B2" w:rsidRPr="00731D47" w:rsidTr="00E5647F">
              <w:tc>
                <w:tcPr>
                  <w:tcW w:w="2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24"/>
                    </w:tabs>
                  </w:pPr>
                  <w:r w:rsidRPr="00731D47">
                    <w:t>I</w:t>
                  </w:r>
                </w:p>
              </w:tc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10"/>
                    </w:tabs>
                  </w:pPr>
                  <w:r w:rsidRPr="00731D47">
                    <w:t xml:space="preserve"> Polio</w:t>
                  </w:r>
                </w:p>
              </w:tc>
              <w:tc>
                <w:tcPr>
                  <w:tcW w:w="2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44"/>
                    </w:tabs>
                    <w:jc w:val="right"/>
                  </w:pPr>
                  <w:r>
                    <w:t>1</w:t>
                  </w:r>
                </w:p>
              </w:tc>
            </w:tr>
            <w:tr w:rsidR="007F63B2" w:rsidRPr="00731D47" w:rsidTr="00E5647F">
              <w:tc>
                <w:tcPr>
                  <w:tcW w:w="2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24"/>
                    </w:tabs>
                  </w:pPr>
                  <w:r w:rsidRPr="00731D47">
                    <w:t>VI</w:t>
                  </w:r>
                </w:p>
              </w:tc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10"/>
                    </w:tabs>
                  </w:pPr>
                  <w:r w:rsidRPr="00731D47">
                    <w:t>Hepatitis B</w:t>
                  </w:r>
                </w:p>
              </w:tc>
              <w:tc>
                <w:tcPr>
                  <w:tcW w:w="2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48"/>
                    </w:tabs>
                    <w:jc w:val="right"/>
                  </w:pPr>
                  <w:r w:rsidRPr="00731D47">
                    <w:t>3</w:t>
                  </w:r>
                </w:p>
              </w:tc>
            </w:tr>
            <w:tr w:rsidR="007F63B2" w:rsidRPr="00731D47" w:rsidTr="00E5647F">
              <w:tc>
                <w:tcPr>
                  <w:tcW w:w="2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24"/>
                    </w:tabs>
                  </w:pPr>
                  <w:r w:rsidRPr="00731D47">
                    <w:t>VIII</w:t>
                  </w:r>
                </w:p>
              </w:tc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110"/>
                    </w:tabs>
                  </w:pPr>
                  <w:r w:rsidRPr="00731D47">
                    <w:t>Ana-</w:t>
                  </w:r>
                  <w:proofErr w:type="spellStart"/>
                  <w:r w:rsidRPr="00731D47">
                    <w:t>Di</w:t>
                  </w:r>
                  <w:proofErr w:type="spellEnd"/>
                  <w:r w:rsidRPr="00731D47">
                    <w:t>-Te, Polio</w:t>
                  </w:r>
                </w:p>
              </w:tc>
              <w:tc>
                <w:tcPr>
                  <w:tcW w:w="2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3B2" w:rsidRPr="00731D47" w:rsidRDefault="007F63B2" w:rsidP="00E5647F">
                  <w:pPr>
                    <w:tabs>
                      <w:tab w:val="left" w:pos="48"/>
                    </w:tabs>
                    <w:jc w:val="right"/>
                  </w:pPr>
                  <w:r w:rsidRPr="00731D47">
                    <w:t xml:space="preserve">1 </w:t>
                  </w:r>
                </w:p>
              </w:tc>
            </w:tr>
          </w:tbl>
          <w:p w:rsidR="007F63B2" w:rsidRPr="00731D47" w:rsidRDefault="007F63B2" w:rsidP="00E5647F"/>
          <w:p w:rsidR="007F63B2" w:rsidRPr="00731D47" w:rsidRDefault="007F63B2" w:rsidP="00E5647F"/>
          <w:p w:rsidR="007F63B2" w:rsidRPr="00731D47" w:rsidRDefault="007F63B2" w:rsidP="00E5647F">
            <w:r w:rsidRPr="00731D47">
              <w:rPr>
                <w:b/>
                <w:bCs/>
              </w:rPr>
              <w:t>5.2. Sprječavanje i suzbijanje zaraznih bolesti</w:t>
            </w:r>
          </w:p>
          <w:p w:rsidR="007F63B2" w:rsidRPr="00731D47" w:rsidRDefault="007F63B2" w:rsidP="00E5647F">
            <w:r w:rsidRPr="00731D47">
              <w:t>Kontrolni pregled prilikom pojave neke zarazne bolesti u školi i poduzimanje manjih protuepidemijskih intervencija.</w:t>
            </w:r>
          </w:p>
          <w:p w:rsidR="007F63B2" w:rsidRPr="00731D47" w:rsidRDefault="007F63B2" w:rsidP="00E5647F">
            <w:r w:rsidRPr="00731D47">
              <w:rPr>
                <w:b/>
                <w:bCs/>
              </w:rPr>
              <w:t>6. SAVJETOVALIŠNI RAD</w:t>
            </w:r>
          </w:p>
          <w:p w:rsidR="007F63B2" w:rsidRPr="00731D47" w:rsidRDefault="007F63B2" w:rsidP="00E5647F">
            <w:pPr>
              <w:pStyle w:val="Naslov1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1D47">
              <w:rPr>
                <w:color w:val="auto"/>
                <w:sz w:val="22"/>
                <w:szCs w:val="22"/>
              </w:rPr>
              <w:t xml:space="preserve">6.1. </w:t>
            </w:r>
            <w:proofErr w:type="spellStart"/>
            <w:r w:rsidRPr="00731D47">
              <w:rPr>
                <w:color w:val="auto"/>
                <w:sz w:val="22"/>
                <w:szCs w:val="22"/>
              </w:rPr>
              <w:t>Savjetovališni</w:t>
            </w:r>
            <w:proofErr w:type="spellEnd"/>
            <w:r w:rsidRPr="00731D4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1D47">
              <w:rPr>
                <w:color w:val="auto"/>
                <w:sz w:val="22"/>
                <w:szCs w:val="22"/>
              </w:rPr>
              <w:t>rad</w:t>
            </w:r>
            <w:proofErr w:type="spellEnd"/>
          </w:p>
          <w:p w:rsidR="007F63B2" w:rsidRPr="00731D47" w:rsidRDefault="007F63B2" w:rsidP="00E5647F">
            <w:r w:rsidRPr="00731D47">
              <w:t xml:space="preserve">       Prema psihosocijalnim indikacijama i programu rada</w:t>
            </w:r>
          </w:p>
          <w:p w:rsidR="007F63B2" w:rsidRPr="00731D47" w:rsidRDefault="007F63B2" w:rsidP="00E5647F">
            <w:r w:rsidRPr="00731D47">
              <w:t xml:space="preserve">        Savjetovališni rad odvija se u vremenu izdvojenom za savjetovalište u svrhu pomoći i rješavanju </w:t>
            </w:r>
          </w:p>
          <w:p w:rsidR="007F63B2" w:rsidRPr="00731D47" w:rsidRDefault="007F63B2" w:rsidP="00E5647F">
            <w:pPr>
              <w:rPr>
                <w:lang w:val="pt-BR"/>
              </w:rPr>
            </w:pPr>
            <w:r w:rsidRPr="00731D47">
              <w:t xml:space="preserve">        </w:t>
            </w:r>
            <w:r w:rsidRPr="00731D47">
              <w:rPr>
                <w:lang w:val="pt-BR"/>
              </w:rPr>
              <w:t xml:space="preserve">temeljnih problema s kojima se susreću djeca, adolescenti, njihovi roditelji, staratelji </w:t>
            </w:r>
          </w:p>
          <w:p w:rsidR="007F63B2" w:rsidRPr="00731D47" w:rsidRDefault="007F63B2" w:rsidP="00E5647F">
            <w:pPr>
              <w:rPr>
                <w:lang w:val="pt-BR"/>
              </w:rPr>
            </w:pPr>
            <w:r w:rsidRPr="00731D47">
              <w:rPr>
                <w:lang w:val="pt-BR"/>
              </w:rPr>
              <w:t xml:space="preserve">        prilagodba na školu, školski neuspjeh, poremećaji ponašanja, problemi razvoja i sazrijevanja, </w:t>
            </w:r>
          </w:p>
          <w:p w:rsidR="007F63B2" w:rsidRPr="00731D47" w:rsidRDefault="007F63B2" w:rsidP="00E5647F">
            <w:pPr>
              <w:rPr>
                <w:lang w:val="pt-BR"/>
              </w:rPr>
            </w:pPr>
            <w:r w:rsidRPr="00731D47">
              <w:rPr>
                <w:lang w:val="pt-BR"/>
              </w:rPr>
              <w:t xml:space="preserve">        kronični poremećaji zdravlja, zloupotreba psihoaktivnih droga i drugi oblici ovisnosti problemi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t-BR"/>
              </w:rPr>
              <w:t xml:space="preserve">        </w:t>
            </w:r>
            <w:r w:rsidRPr="00731D47">
              <w:rPr>
                <w:lang w:val="pl-PL"/>
              </w:rPr>
              <w:t xml:space="preserve">mentalnog zdravlja i dr.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6.2. Konzultacije s profesorima i stručnim suradnicima škole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Provodi se kao dio svakog sistematskog i drugog preventivnog pregleda u svrhu praćenja i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zdravstvenog nadzora svih učenika, te prema indikacijama za svako dijete sa poteškoćama i sl.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6.3. Aktivna skrb o djeci i mladeži sa kroničnim poremećajima zdravlja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Praćenje učenika koji boluju od kroničnih poremećaja zdravlja u odnosu na zdravstveno stanje i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sposobnosti djeteta te potrebne mjere zdravstvene zaštite u odgoju i obrazovanju kao i praćenje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uspješnosti savladavanja školskog programa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lastRenderedPageBreak/>
              <w:t>6.4. Skrb o djeci i mladeži sa rizicima po zdralje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Uočavanje i prepoznavanje djece sa rizicima po zdravlje kao i djece i mladeži sa poremećajima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ponašanja (bijeg od kuće, izbjegavanje nastave, sklonost ovisničkom ponašanju - konzumiranju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alkohola, eksperimentiranju sa psihoaktivnim drogama, sklonost promiskuitetnom ponašanju,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maloljetničkoj delikvenciji i dr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Individualni savjetovališni i zdravstveno-odgojni rad, suradnja sa stručnim službama škole, sa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obitelji djeteta ili adolescenta te centrima za socijalni rad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6.5. Skrb o učenicima s ometenošću u psihičkom ili fizičkom razvoju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Registracija i evidencija učenika koji su zbog ometenosti u psihičkom ili fizičkom razvoju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razvrstani po stručnim komisijama zdravstva i prosvjete ili socijalne skrbi. Za svu djecu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integriranu u redovne škole ili polaznike specijalnih škola nužna je stalna suradnja sa stručnim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službama škole u svrhu praćenja zdravstvenog stanja i sposobnosti djeteta te uspješnosti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savladavanja predviđenog odgojno obrazovnog programa.</w:t>
            </w:r>
          </w:p>
          <w:p w:rsidR="007F63B2" w:rsidRPr="00731D47" w:rsidRDefault="007F63B2" w:rsidP="00E5647F">
            <w:pPr>
              <w:rPr>
                <w:b/>
                <w:bCs/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7. ZDRAVSTVENI ODGOJ I PROMICANJE ZDRAVLJA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>Prema godišnjem programu rada obavlja se kao zasebna aktivnost te integrirana uz sistematske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>preglede i cijepljenja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7.1 Zdravstveno-odgojne aktivnosti s učenicima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Osnovna škola I-IV razred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osobna higijena u očuvanju zdravlja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značaj pravilne prehrane i njen utjecaj na rast i razvoj.</w:t>
            </w:r>
          </w:p>
          <w:p w:rsidR="007F63B2" w:rsidRPr="00731D47" w:rsidRDefault="007F63B2" w:rsidP="00E5647F">
            <w:pPr>
              <w:rPr>
                <w:b/>
                <w:bCs/>
                <w:lang w:val="pl-PL"/>
              </w:rPr>
            </w:pPr>
          </w:p>
          <w:p w:rsidR="007F63B2" w:rsidRPr="00731D47" w:rsidRDefault="007F63B2" w:rsidP="00E5647F">
            <w:pPr>
              <w:rPr>
                <w:b/>
                <w:bCs/>
                <w:lang w:val="pl-PL"/>
              </w:rPr>
            </w:pPr>
            <w:r w:rsidRPr="00731D47">
              <w:rPr>
                <w:b/>
                <w:bCs/>
                <w:lang w:val="pl-PL"/>
              </w:rPr>
              <w:t>7.2. Osnovna škola V-VI razred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psihičke i somatske promjene u pubertetu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fiziologija i higijena menstruacije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7.3. Osnovna škola VII-VIII razred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ovisnosti (pušenje, alkohol i psihoaktivne droge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>
              <w:rPr>
                <w:lang w:val="pl-PL"/>
              </w:rPr>
              <w:t xml:space="preserve">      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7.4. Zdravstveni odgoj za roditelje</w:t>
            </w:r>
            <w:r w:rsidRPr="00731D47">
              <w:rPr>
                <w:lang w:val="pl-PL"/>
              </w:rPr>
              <w:t xml:space="preserve"> </w:t>
            </w:r>
          </w:p>
          <w:p w:rsidR="007F63B2" w:rsidRPr="00731D47" w:rsidRDefault="007F63B2" w:rsidP="00E5647F">
            <w:pPr>
              <w:tabs>
                <w:tab w:val="left" w:pos="-1708"/>
                <w:tab w:val="right" w:pos="-1636"/>
              </w:tabs>
              <w:jc w:val="both"/>
              <w:rPr>
                <w:lang w:val="pl-PL"/>
              </w:rPr>
            </w:pPr>
            <w:r w:rsidRPr="00731D47">
              <w:rPr>
                <w:lang w:val="pl-PL"/>
              </w:rPr>
              <w:t xml:space="preserve">       Sudjelovanje na roditeljskim sastancima u dogovoru sa školom, ali može i u manjim grupama po </w:t>
            </w:r>
          </w:p>
          <w:p w:rsidR="007F63B2" w:rsidRPr="00731D47" w:rsidRDefault="007F63B2" w:rsidP="00E5647F">
            <w:pPr>
              <w:tabs>
                <w:tab w:val="left" w:pos="-1708"/>
                <w:tab w:val="right" w:pos="-1636"/>
              </w:tabs>
              <w:jc w:val="both"/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potrebi. Moguće teme psihičke i somatske promjene u pubertetu, adaptacija na školu, utjecaj </w:t>
            </w:r>
          </w:p>
          <w:p w:rsidR="007F63B2" w:rsidRPr="00731D47" w:rsidRDefault="007F63B2" w:rsidP="00E5647F">
            <w:pPr>
              <w:tabs>
                <w:tab w:val="left" w:pos="-1708"/>
                <w:tab w:val="right" w:pos="-1636"/>
              </w:tabs>
              <w:jc w:val="both"/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medija na zdravlje djece, zdrave navike za zdrav razvoj djece, problemi u sazrijevanju, </w:t>
            </w:r>
          </w:p>
          <w:p w:rsidR="007F63B2" w:rsidRPr="00731D47" w:rsidRDefault="007F63B2" w:rsidP="00E5647F">
            <w:pPr>
              <w:tabs>
                <w:tab w:val="left" w:pos="-1708"/>
                <w:tab w:val="right" w:pos="-1636"/>
              </w:tabs>
              <w:jc w:val="both"/>
              <w:rPr>
                <w:lang w:val="pl-PL"/>
              </w:rPr>
            </w:pPr>
            <w:r w:rsidRPr="00731D47">
              <w:rPr>
                <w:lang w:val="pl-PL"/>
              </w:rPr>
              <w:t xml:space="preserve">        hiperaktivnost i druge poteškoće u razvoju, pušenje i druge ovisnosti i izbor zvanja (teme se </w:t>
            </w:r>
          </w:p>
          <w:p w:rsidR="007F63B2" w:rsidRPr="00731D47" w:rsidRDefault="007F63B2" w:rsidP="00E5647F">
            <w:pPr>
              <w:tabs>
                <w:tab w:val="left" w:pos="-1708"/>
                <w:tab w:val="right" w:pos="-1636"/>
              </w:tabs>
              <w:jc w:val="both"/>
              <w:rPr>
                <w:lang w:val="pl-PL"/>
              </w:rPr>
            </w:pPr>
            <w:r w:rsidRPr="00731D47">
              <w:rPr>
                <w:lang w:val="pl-PL"/>
              </w:rPr>
              <w:lastRenderedPageBreak/>
              <w:t xml:space="preserve">        dogovaraju, a ovise o potrebama škole i raspoloživom vremenu liječnika). </w:t>
            </w:r>
          </w:p>
          <w:p w:rsidR="007F63B2" w:rsidRPr="00731D47" w:rsidRDefault="007F63B2" w:rsidP="00E5647F">
            <w:pPr>
              <w:rPr>
                <w:b/>
                <w:bCs/>
                <w:lang w:val="pl-PL"/>
              </w:rPr>
            </w:pP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b/>
                <w:bCs/>
                <w:lang w:val="pl-PL"/>
              </w:rPr>
              <w:t>7.5. Zdravstveni odgoj za djelatnike škole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Rad na stručnoj izobrazbi prosvjetnih djelatnika u svrhu unaprijeđivanja rješavanja specifične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zdravstvene problematike pojedinih učenika ili grupa učenika, rad na zdravim ponašanjima i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zdravlju prosvjetnih djelatnika (učiteljska vijeća, stručni aktivi, također prema dogovoru i </w:t>
            </w:r>
          </w:p>
          <w:p w:rsidR="007F63B2" w:rsidRPr="00731D47" w:rsidRDefault="007F63B2" w:rsidP="00E5647F">
            <w:pPr>
              <w:rPr>
                <w:lang w:val="pl-PL"/>
              </w:rPr>
            </w:pPr>
            <w:r w:rsidRPr="00731D47">
              <w:rPr>
                <w:lang w:val="pl-PL"/>
              </w:rPr>
              <w:t xml:space="preserve">       potrebama škole).</w:t>
            </w:r>
          </w:p>
          <w:p w:rsidR="007F63B2" w:rsidRDefault="007F63B2" w:rsidP="00E5647F"/>
          <w:p w:rsidR="007F63B2" w:rsidRDefault="007F63B2" w:rsidP="00E5647F"/>
          <w:p w:rsidR="007F63B2" w:rsidRDefault="007F63B2" w:rsidP="00E5647F"/>
          <w:p w:rsidR="007F63B2" w:rsidRDefault="007F63B2" w:rsidP="00E5647F">
            <w:pPr>
              <w:jc w:val="center"/>
            </w:pPr>
          </w:p>
        </w:tc>
      </w:tr>
    </w:tbl>
    <w:p w:rsidR="007F63B2" w:rsidRDefault="007F63B2" w:rsidP="007F63B2"/>
    <w:p w:rsidR="007F63B2" w:rsidRDefault="007F63B2" w:rsidP="007F63B2"/>
    <w:p w:rsidR="0016422C" w:rsidRDefault="0016422C" w:rsidP="007F63B2"/>
    <w:p w:rsidR="0016422C" w:rsidRDefault="0016422C" w:rsidP="007F63B2"/>
    <w:p w:rsidR="0016422C" w:rsidRDefault="0016422C" w:rsidP="007F63B2"/>
    <w:p w:rsidR="0016422C" w:rsidRDefault="0016422C" w:rsidP="007F63B2"/>
    <w:p w:rsidR="00C12021" w:rsidRDefault="00C12021" w:rsidP="007F63B2"/>
    <w:p w:rsidR="00C12021" w:rsidRDefault="00C12021" w:rsidP="007F63B2"/>
    <w:p w:rsidR="00C12021" w:rsidRDefault="00C12021" w:rsidP="007F63B2"/>
    <w:p w:rsidR="00C12021" w:rsidRDefault="00C12021" w:rsidP="007F63B2"/>
    <w:p w:rsidR="00C12021" w:rsidRDefault="00C12021" w:rsidP="007F63B2"/>
    <w:p w:rsidR="00C12021" w:rsidRDefault="00C12021" w:rsidP="007F63B2"/>
    <w:p w:rsidR="00C12021" w:rsidRDefault="00C12021" w:rsidP="007F63B2"/>
    <w:p w:rsidR="00C12021" w:rsidRDefault="00C12021" w:rsidP="007F63B2"/>
    <w:p w:rsidR="00C12021" w:rsidRDefault="00C12021" w:rsidP="007F63B2"/>
    <w:tbl>
      <w:tblPr>
        <w:tblStyle w:val="Reetkatablice"/>
        <w:tblW w:w="0" w:type="auto"/>
        <w:tblInd w:w="959" w:type="dxa"/>
        <w:tblLook w:val="04A0"/>
      </w:tblPr>
      <w:tblGrid>
        <w:gridCol w:w="13259"/>
      </w:tblGrid>
      <w:tr w:rsidR="007F63B2" w:rsidTr="00E5647F">
        <w:tc>
          <w:tcPr>
            <w:tcW w:w="14600" w:type="dxa"/>
          </w:tcPr>
          <w:p w:rsidR="007F63B2" w:rsidRPr="00161F45" w:rsidRDefault="007F63B2" w:rsidP="00E5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1F45">
              <w:rPr>
                <w:sz w:val="20"/>
                <w:szCs w:val="20"/>
              </w:rPr>
              <w:t>.1. GODIŠNJE ZADUŽENJE ODGOJNO-OBRAZOVNIH DJELATNIKA ŠKOLE</w:t>
            </w:r>
          </w:p>
        </w:tc>
      </w:tr>
    </w:tbl>
    <w:bookmarkStart w:id="13" w:name="_MON_1598944601"/>
    <w:bookmarkEnd w:id="13"/>
    <w:p w:rsidR="007F63B2" w:rsidRDefault="00C12021" w:rsidP="007F63B2">
      <w:pPr>
        <w:jc w:val="center"/>
      </w:pPr>
      <w:r w:rsidRPr="00752E56">
        <w:object w:dxaOrig="14496" w:dyaOrig="9344">
          <v:shape id="_x0000_i1039" type="#_x0000_t75" style="width:669.75pt;height:459.85pt" o:ole="">
            <v:imagedata r:id="rId36" o:title=""/>
          </v:shape>
          <o:OLEObject Type="Embed" ProgID="Excel.Sheet.8" ShapeID="_x0000_i1039" DrawAspect="Content" ObjectID="_1634380024" r:id="rId37"/>
        </w:object>
      </w:r>
    </w:p>
    <w:p w:rsidR="007F63B2" w:rsidRDefault="007F63B2" w:rsidP="007F63B2"/>
    <w:p w:rsidR="007F63B2" w:rsidRDefault="007F63B2" w:rsidP="007F63B2"/>
    <w:bookmarkStart w:id="14" w:name="_MON_1598944833"/>
    <w:bookmarkEnd w:id="14"/>
    <w:p w:rsidR="007F63B2" w:rsidRDefault="003E4B19" w:rsidP="007F63B2">
      <w:pPr>
        <w:jc w:val="center"/>
      </w:pPr>
      <w:r w:rsidRPr="00B02C2D">
        <w:object w:dxaOrig="14354" w:dyaOrig="2498">
          <v:shape id="_x0000_i1040" type="#_x0000_t75" style="width:714.55pt;height:127pt" o:ole="">
            <v:imagedata r:id="rId38" o:title=""/>
          </v:shape>
          <o:OLEObject Type="Embed" ProgID="Excel.Sheet.8" ShapeID="_x0000_i1040" DrawAspect="Content" ObjectID="_1634380025" r:id="rId39"/>
        </w:object>
      </w:r>
    </w:p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1101" w:type="dxa"/>
        <w:tblLook w:val="04A0"/>
      </w:tblPr>
      <w:tblGrid>
        <w:gridCol w:w="13117"/>
      </w:tblGrid>
      <w:tr w:rsidR="007F63B2" w:rsidTr="00E5647F">
        <w:tc>
          <w:tcPr>
            <w:tcW w:w="14316" w:type="dxa"/>
          </w:tcPr>
          <w:p w:rsidR="007F63B2" w:rsidRDefault="007F63B2" w:rsidP="00E5647F">
            <w:pPr>
              <w:rPr>
                <w:sz w:val="28"/>
                <w:szCs w:val="28"/>
              </w:rPr>
            </w:pPr>
            <w:r w:rsidRPr="00B02C2D">
              <w:rPr>
                <w:sz w:val="28"/>
                <w:szCs w:val="28"/>
              </w:rPr>
              <w:t>7. PODACI O RADNIM ZADUŽENJIMA DJELATNIKA ŠKOLE</w:t>
            </w:r>
          </w:p>
          <w:p w:rsidR="007F63B2" w:rsidRPr="00B02C2D" w:rsidRDefault="007F63B2" w:rsidP="00E56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PODACI O OSTALIM DJELATNICIMA U ŠKOLI I NJIHOVIM ZADUŽENJIMA</w:t>
            </w:r>
          </w:p>
          <w:p w:rsidR="007F63B2" w:rsidRDefault="007F63B2" w:rsidP="00E5647F"/>
        </w:tc>
      </w:tr>
    </w:tbl>
    <w:p w:rsidR="007F63B2" w:rsidRDefault="007F63B2" w:rsidP="007F63B2">
      <w:pPr>
        <w:jc w:val="center"/>
      </w:pPr>
      <w:r w:rsidRPr="00B02C2D">
        <w:object w:dxaOrig="14425" w:dyaOrig="2857">
          <v:shape id="_x0000_i1041" type="#_x0000_t75" style="width:10in;height:2in" o:ole="">
            <v:imagedata r:id="rId40" o:title=""/>
          </v:shape>
          <o:OLEObject Type="Embed" ProgID="Excel.Sheet.8" ShapeID="_x0000_i1041" DrawAspect="Content" ObjectID="_1634380026" r:id="rId41"/>
        </w:object>
      </w:r>
    </w:p>
    <w:p w:rsidR="007F63B2" w:rsidRDefault="007F63B2" w:rsidP="007F63B2"/>
    <w:tbl>
      <w:tblPr>
        <w:tblStyle w:val="Reetkatablice"/>
        <w:tblW w:w="0" w:type="auto"/>
        <w:tblInd w:w="1242" w:type="dxa"/>
        <w:tblLook w:val="04A0"/>
      </w:tblPr>
      <w:tblGrid>
        <w:gridCol w:w="1117"/>
        <w:gridCol w:w="2586"/>
        <w:gridCol w:w="1766"/>
        <w:gridCol w:w="1975"/>
        <w:gridCol w:w="1975"/>
        <w:gridCol w:w="2077"/>
        <w:gridCol w:w="1480"/>
      </w:tblGrid>
      <w:tr w:rsidR="007F63B2" w:rsidRPr="00F60E15" w:rsidTr="003E4B19">
        <w:tc>
          <w:tcPr>
            <w:tcW w:w="12976" w:type="dxa"/>
            <w:gridSpan w:val="7"/>
          </w:tcPr>
          <w:p w:rsidR="007F63B2" w:rsidRPr="00E32487" w:rsidRDefault="007F63B2" w:rsidP="00E5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7.3</w:t>
            </w:r>
            <w:r w:rsidRPr="00E324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32487">
              <w:rPr>
                <w:rFonts w:ascii="Times New Roman" w:hAnsi="Times New Roman" w:cs="Times New Roman"/>
                <w:sz w:val="28"/>
                <w:szCs w:val="28"/>
              </w:rPr>
              <w:t xml:space="preserve"> TRAJNO PROFESIONALNO USAVRŠAVANJE RAVNATELJA, UČITELJA I STRUČNIH SURADNIKA</w:t>
            </w:r>
          </w:p>
          <w:p w:rsidR="007F63B2" w:rsidRPr="00E32487" w:rsidRDefault="007F63B2" w:rsidP="00E56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B2" w:rsidRPr="00E32487" w:rsidRDefault="007F63B2" w:rsidP="00E56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Profesionalno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usavr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na državnoj razini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Profesionalno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na županijskoj razini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Profesionalno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 školi u kojoj radi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Osobno profesionalno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usavr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7F63B2" w:rsidRPr="00F60E15" w:rsidTr="003E4B19">
        <w:tc>
          <w:tcPr>
            <w:tcW w:w="111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176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-HUROŠ</w:t>
            </w:r>
          </w:p>
          <w:p w:rsidR="007F63B2" w:rsidRPr="001E168D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-Hrvatski dječji festival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-Županijsko vijeće ravnatelja OŠ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. usavršavanje 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-Županijski seminari učite 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Duhović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-Županijski seminari učite I. r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Meri Bakarić</w:t>
            </w:r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-Županijski seminari učite II. r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-Županijski seminari učite IV. r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-Županijski seminari uči 1.,  2. i 3. r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Elizej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Dubravac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-Županijski seminari </w:t>
            </w:r>
            <w:proofErr w:type="spellStart"/>
            <w:r>
              <w:rPr>
                <w:rFonts w:ascii="Times New Roman" w:hAnsi="Times New Roman" w:cs="Times New Roman"/>
              </w:rPr>
              <w:t>uč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Tk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inf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Fabris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-Županijski seminari učite </w:t>
            </w:r>
            <w:proofErr w:type="spellStart"/>
            <w:r>
              <w:rPr>
                <w:rFonts w:ascii="Times New Roman" w:hAnsi="Times New Roman" w:cs="Times New Roman"/>
              </w:rPr>
              <w:t>hrv</w:t>
            </w:r>
            <w:proofErr w:type="spellEnd"/>
            <w:r>
              <w:rPr>
                <w:rFonts w:ascii="Times New Roman" w:hAnsi="Times New Roman" w:cs="Times New Roman"/>
              </w:rPr>
              <w:t xml:space="preserve"> j.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76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Kongres</w:t>
            </w: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matematičara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-Županijski seminari učite mate.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Ksenija Klisura</w:t>
            </w:r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-Županijski seminari učite </w:t>
            </w:r>
            <w:proofErr w:type="spellStart"/>
            <w:r>
              <w:rPr>
                <w:rFonts w:ascii="Times New Roman" w:hAnsi="Times New Roman" w:cs="Times New Roman"/>
              </w:rPr>
              <w:t>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j.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Duhović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-Županijski seminari učite </w:t>
            </w:r>
            <w:proofErr w:type="spellStart"/>
            <w:r>
              <w:rPr>
                <w:rFonts w:ascii="Times New Roman" w:hAnsi="Times New Roman" w:cs="Times New Roman"/>
              </w:rPr>
              <w:t>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j.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Tvrdeić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-Županijski </w:t>
            </w:r>
            <w:r>
              <w:rPr>
                <w:rFonts w:ascii="Times New Roman" w:hAnsi="Times New Roman" w:cs="Times New Roman"/>
              </w:rPr>
              <w:lastRenderedPageBreak/>
              <w:t>seminari učite kemije i biologije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rPr>
          <w:trHeight w:val="663"/>
        </w:trPr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Skokandić</w:t>
            </w:r>
            <w:proofErr w:type="spellEnd"/>
          </w:p>
        </w:tc>
        <w:tc>
          <w:tcPr>
            <w:tcW w:w="176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terenski s.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-Županijski seminari učite z i p.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Lukić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Kuzmanić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-Županijski seminari učite </w:t>
            </w:r>
            <w:proofErr w:type="spellStart"/>
            <w:r>
              <w:rPr>
                <w:rFonts w:ascii="Times New Roman" w:hAnsi="Times New Roman" w:cs="Times New Roman"/>
              </w:rPr>
              <w:t>gla</w:t>
            </w:r>
            <w:proofErr w:type="spellEnd"/>
            <w:r>
              <w:rPr>
                <w:rFonts w:ascii="Times New Roman" w:hAnsi="Times New Roman" w:cs="Times New Roman"/>
              </w:rPr>
              <w:t xml:space="preserve"> k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Nedjeljko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Tamburović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-Županijski seminari uči </w:t>
            </w:r>
            <w:proofErr w:type="spellStart"/>
            <w:r>
              <w:rPr>
                <w:rFonts w:ascii="Times New Roman" w:hAnsi="Times New Roman" w:cs="Times New Roman"/>
              </w:rPr>
              <w:t>TiZK</w:t>
            </w:r>
            <w:proofErr w:type="spellEnd"/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Tonković</w:t>
            </w:r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-Županijski seminari vjeroučitelj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Sučić</w:t>
            </w:r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-Županijski seminari vjeroučitelj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86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Šegedin</w:t>
            </w:r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-Županijski seminari učite </w:t>
            </w:r>
            <w:proofErr w:type="spellStart"/>
            <w:r>
              <w:rPr>
                <w:rFonts w:ascii="Times New Roman" w:hAnsi="Times New Roman" w:cs="Times New Roman"/>
              </w:rPr>
              <w:t>kemij</w:t>
            </w:r>
            <w:proofErr w:type="spellEnd"/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8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Pecotić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-Županijski seminari pedagoga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8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Protić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-Županijski seminari učite </w:t>
            </w:r>
            <w:proofErr w:type="spellStart"/>
            <w:r>
              <w:rPr>
                <w:rFonts w:ascii="Times New Roman" w:hAnsi="Times New Roman" w:cs="Times New Roman"/>
              </w:rPr>
              <w:t>gla</w:t>
            </w:r>
            <w:proofErr w:type="spellEnd"/>
            <w:r>
              <w:rPr>
                <w:rFonts w:ascii="Times New Roman" w:hAnsi="Times New Roman" w:cs="Times New Roman"/>
              </w:rPr>
              <w:t xml:space="preserve"> k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c>
          <w:tcPr>
            <w:tcW w:w="111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8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Karatović</w:t>
            </w:r>
            <w:proofErr w:type="spellEnd"/>
          </w:p>
        </w:tc>
        <w:tc>
          <w:tcPr>
            <w:tcW w:w="1766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Županijski seminari vjeroučitelj</w:t>
            </w:r>
          </w:p>
        </w:tc>
        <w:tc>
          <w:tcPr>
            <w:tcW w:w="1975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B2" w:rsidRPr="00F60E15" w:rsidTr="003E4B19">
        <w:trPr>
          <w:trHeight w:val="450"/>
        </w:trPr>
        <w:tc>
          <w:tcPr>
            <w:tcW w:w="1117" w:type="dxa"/>
            <w:tcBorders>
              <w:bottom w:val="single" w:sz="4" w:space="0" w:color="auto"/>
            </w:tcBorders>
          </w:tcPr>
          <w:p w:rsidR="007F63B2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Frano Cebalo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Županijski seminari učite kemije i biologije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7F63B2" w:rsidRPr="00F60E15" w:rsidRDefault="007F63B2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19" w:rsidRPr="00F60E15" w:rsidTr="003E4B19">
        <w:trPr>
          <w:trHeight w:val="31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19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3E4B19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Jagoda Jurić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3E4B19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3E4B19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Županijski seminari učite kemije i biologije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3E4B19" w:rsidRPr="00F60E15" w:rsidRDefault="003E4B19" w:rsidP="0031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-Stručna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usavša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Učit vijeća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3E4B19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15">
              <w:rPr>
                <w:rFonts w:ascii="Times New Roman" w:hAnsi="Times New Roman" w:cs="Times New Roman"/>
                <w:sz w:val="24"/>
                <w:szCs w:val="24"/>
              </w:rPr>
              <w:t xml:space="preserve">Osobno </w:t>
            </w:r>
            <w:proofErr w:type="spellStart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F60E15">
              <w:rPr>
                <w:rFonts w:ascii="Times New Roman" w:hAnsi="Times New Roman" w:cs="Times New Roman"/>
                <w:sz w:val="24"/>
                <w:szCs w:val="24"/>
              </w:rPr>
              <w:t>. usavršavanje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3E4B19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19" w:rsidRPr="00F60E15" w:rsidTr="003E4B19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3E4B19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3E4B19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3E4B19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3E4B19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3E4B19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3E4B19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3E4B19" w:rsidRPr="00F60E15" w:rsidRDefault="003E4B19" w:rsidP="00E5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2518" w:type="dxa"/>
        <w:tblLook w:val="04A0"/>
      </w:tblPr>
      <w:tblGrid>
        <w:gridCol w:w="11700"/>
      </w:tblGrid>
      <w:tr w:rsidR="007F63B2" w:rsidTr="00E5647F">
        <w:tc>
          <w:tcPr>
            <w:tcW w:w="11765" w:type="dxa"/>
          </w:tcPr>
          <w:p w:rsidR="007F63B2" w:rsidRDefault="007F63B2" w:rsidP="00E5647F"/>
          <w:p w:rsidR="007F63B2" w:rsidRPr="004305D7" w:rsidRDefault="007F63B2" w:rsidP="00E5647F">
            <w:pPr>
              <w:rPr>
                <w:sz w:val="36"/>
                <w:szCs w:val="36"/>
              </w:rPr>
            </w:pPr>
            <w:r w:rsidRPr="004305D7">
              <w:rPr>
                <w:b/>
                <w:sz w:val="36"/>
                <w:szCs w:val="36"/>
              </w:rPr>
              <w:t>8. PLANOVI PERMANENTNOG STRUČNOG OBRAZOVANJA</w:t>
            </w:r>
          </w:p>
          <w:p w:rsidR="007F63B2" w:rsidRPr="004305D7" w:rsidRDefault="007F63B2" w:rsidP="00E5647F">
            <w:pPr>
              <w:jc w:val="both"/>
              <w:rPr>
                <w:sz w:val="36"/>
                <w:szCs w:val="36"/>
              </w:rPr>
            </w:pPr>
          </w:p>
          <w:p w:rsidR="007F63B2" w:rsidRPr="00345AD8" w:rsidRDefault="007F63B2" w:rsidP="00E5647F">
            <w:pPr>
              <w:jc w:val="both"/>
            </w:pPr>
          </w:p>
          <w:p w:rsidR="007F63B2" w:rsidRPr="004305D7" w:rsidRDefault="007F63B2" w:rsidP="00E5647F">
            <w:pPr>
              <w:jc w:val="both"/>
              <w:rPr>
                <w:sz w:val="28"/>
                <w:szCs w:val="28"/>
              </w:rPr>
            </w:pPr>
            <w:r w:rsidRPr="004305D7">
              <w:rPr>
                <w:sz w:val="28"/>
                <w:szCs w:val="28"/>
              </w:rPr>
              <w:t xml:space="preserve">U našoj školi (jedna je paralela - 9 odjeljenja) djelovat će Aktiv učitelja razredne nastave. Voditelj Aktiva, gđa. Anita </w:t>
            </w:r>
            <w:proofErr w:type="spellStart"/>
            <w:r w:rsidRPr="004305D7">
              <w:rPr>
                <w:sz w:val="28"/>
                <w:szCs w:val="28"/>
              </w:rPr>
              <w:t>Duhović</w:t>
            </w:r>
            <w:proofErr w:type="spellEnd"/>
            <w:r w:rsidRPr="004305D7">
              <w:rPr>
                <w:sz w:val="28"/>
                <w:szCs w:val="28"/>
              </w:rPr>
              <w:t>, učiteljica razredne nastave, dužna je sačiniti godišnji plan rada.</w:t>
            </w:r>
          </w:p>
          <w:p w:rsidR="007F63B2" w:rsidRPr="004305D7" w:rsidRDefault="007F63B2" w:rsidP="00E5647F">
            <w:pPr>
              <w:jc w:val="both"/>
              <w:rPr>
                <w:sz w:val="28"/>
                <w:szCs w:val="28"/>
              </w:rPr>
            </w:pPr>
          </w:p>
          <w:p w:rsidR="007F63B2" w:rsidRPr="004305D7" w:rsidRDefault="007F63B2" w:rsidP="00E5647F">
            <w:pPr>
              <w:jc w:val="both"/>
              <w:rPr>
                <w:sz w:val="28"/>
                <w:szCs w:val="28"/>
              </w:rPr>
            </w:pPr>
            <w:r w:rsidRPr="004305D7">
              <w:rPr>
                <w:sz w:val="28"/>
                <w:szCs w:val="28"/>
              </w:rPr>
              <w:t>Vrlo je važna koordinacija učitelja predmetne i razredne nastave; posebno između razredne nastave i petog razreda.</w:t>
            </w:r>
          </w:p>
          <w:p w:rsidR="007F63B2" w:rsidRPr="004305D7" w:rsidRDefault="007F63B2" w:rsidP="00E5647F">
            <w:pPr>
              <w:jc w:val="both"/>
              <w:rPr>
                <w:sz w:val="28"/>
                <w:szCs w:val="28"/>
              </w:rPr>
            </w:pPr>
          </w:p>
          <w:p w:rsidR="007F63B2" w:rsidRPr="004305D7" w:rsidRDefault="007F63B2" w:rsidP="00E5647F">
            <w:pPr>
              <w:jc w:val="both"/>
              <w:rPr>
                <w:sz w:val="28"/>
                <w:szCs w:val="28"/>
              </w:rPr>
            </w:pPr>
            <w:r w:rsidRPr="004305D7">
              <w:rPr>
                <w:sz w:val="28"/>
                <w:szCs w:val="28"/>
              </w:rPr>
              <w:t>Ostale probleme stručnog aktiva rješavati s ostalim školama na našem području.</w:t>
            </w:r>
          </w:p>
          <w:p w:rsidR="007F63B2" w:rsidRPr="004305D7" w:rsidRDefault="007F63B2" w:rsidP="00E5647F">
            <w:pPr>
              <w:jc w:val="both"/>
              <w:rPr>
                <w:sz w:val="28"/>
                <w:szCs w:val="28"/>
              </w:rPr>
            </w:pPr>
          </w:p>
          <w:p w:rsidR="007F63B2" w:rsidRPr="004305D7" w:rsidRDefault="007F63B2" w:rsidP="00E5647F">
            <w:pPr>
              <w:jc w:val="both"/>
              <w:rPr>
                <w:sz w:val="28"/>
                <w:szCs w:val="28"/>
              </w:rPr>
            </w:pPr>
            <w:r w:rsidRPr="004305D7">
              <w:rPr>
                <w:sz w:val="28"/>
                <w:szCs w:val="28"/>
              </w:rPr>
              <w:t>Na našem je području  zapažen je rad aktiva pedagoga T i ZK u koji su uključene sve osnovne škole na području otoka Korčule i Općine Orebić.</w:t>
            </w:r>
          </w:p>
          <w:p w:rsidR="007F63B2" w:rsidRPr="004305D7" w:rsidRDefault="007F63B2" w:rsidP="00E5647F">
            <w:pPr>
              <w:jc w:val="both"/>
              <w:rPr>
                <w:sz w:val="28"/>
                <w:szCs w:val="28"/>
              </w:rPr>
            </w:pPr>
          </w:p>
          <w:p w:rsidR="007F63B2" w:rsidRPr="004305D7" w:rsidRDefault="007F63B2" w:rsidP="00E5647F">
            <w:pPr>
              <w:jc w:val="both"/>
              <w:rPr>
                <w:sz w:val="28"/>
                <w:szCs w:val="28"/>
              </w:rPr>
            </w:pPr>
            <w:r w:rsidRPr="004305D7">
              <w:rPr>
                <w:sz w:val="28"/>
                <w:szCs w:val="28"/>
              </w:rPr>
              <w:t>Svim učiteljima omogućiti odlazak na republičke i regionalne seminare, ukoliko budu organizirani.</w:t>
            </w:r>
          </w:p>
          <w:p w:rsidR="007F63B2" w:rsidRPr="004305D7" w:rsidRDefault="007F63B2" w:rsidP="00E5647F">
            <w:pPr>
              <w:jc w:val="both"/>
              <w:rPr>
                <w:sz w:val="28"/>
                <w:szCs w:val="28"/>
              </w:rPr>
            </w:pPr>
          </w:p>
          <w:p w:rsidR="007F63B2" w:rsidRPr="004305D7" w:rsidRDefault="007F63B2" w:rsidP="00E5647F">
            <w:pPr>
              <w:jc w:val="both"/>
              <w:rPr>
                <w:sz w:val="28"/>
                <w:szCs w:val="28"/>
              </w:rPr>
            </w:pPr>
            <w:r w:rsidRPr="004305D7">
              <w:rPr>
                <w:sz w:val="28"/>
                <w:szCs w:val="28"/>
              </w:rPr>
              <w:t>Svaki je učitelj dužan voditi brigu o osobnom stručnom usavršavanju. U svezi s tim škola će primati stručne časopise i nabavljati potrebnu stručnu literaturu.</w:t>
            </w:r>
          </w:p>
          <w:p w:rsidR="007F63B2" w:rsidRPr="00345AD8" w:rsidRDefault="007F63B2" w:rsidP="00E5647F">
            <w:pPr>
              <w:jc w:val="both"/>
            </w:pPr>
          </w:p>
          <w:p w:rsidR="007F63B2" w:rsidRPr="00345AD8" w:rsidRDefault="007F63B2" w:rsidP="00E5647F"/>
          <w:p w:rsidR="007F63B2" w:rsidRDefault="007F63B2" w:rsidP="00E5647F">
            <w:pPr>
              <w:jc w:val="center"/>
            </w:pPr>
          </w:p>
        </w:tc>
      </w:tr>
    </w:tbl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2518" w:type="dxa"/>
        <w:tblLook w:val="04A0"/>
      </w:tblPr>
      <w:tblGrid>
        <w:gridCol w:w="11340"/>
      </w:tblGrid>
      <w:tr w:rsidR="007F63B2" w:rsidTr="00E5647F">
        <w:tc>
          <w:tcPr>
            <w:tcW w:w="11340" w:type="dxa"/>
          </w:tcPr>
          <w:p w:rsidR="007F63B2" w:rsidRPr="006015AB" w:rsidRDefault="007F63B2" w:rsidP="00E5647F">
            <w:pPr>
              <w:rPr>
                <w:sz w:val="28"/>
                <w:szCs w:val="28"/>
              </w:rPr>
            </w:pPr>
            <w:r w:rsidRPr="00FC4BF1">
              <w:rPr>
                <w:sz w:val="28"/>
                <w:szCs w:val="28"/>
              </w:rPr>
              <w:t>9.1. PLAN RADA UČITELJSKOG VIJEĆA, RAZREDNIH VIJEĆA I RAZREDNIKA</w:t>
            </w:r>
          </w:p>
        </w:tc>
      </w:tr>
    </w:tbl>
    <w:bookmarkStart w:id="15" w:name="_MON_1568190362"/>
    <w:bookmarkEnd w:id="15"/>
    <w:p w:rsidR="007F63B2" w:rsidRDefault="00523805" w:rsidP="007F63B2">
      <w:pPr>
        <w:jc w:val="center"/>
      </w:pPr>
      <w:r w:rsidRPr="00AB6043">
        <w:object w:dxaOrig="11262" w:dyaOrig="6517">
          <v:shape id="_x0000_i1042" type="#_x0000_t75" style="width:564.45pt;height:325.35pt" o:ole="">
            <v:imagedata r:id="rId42" o:title=""/>
          </v:shape>
          <o:OLEObject Type="Embed" ProgID="Excel.Sheet.8" ShapeID="_x0000_i1042" DrawAspect="Content" ObjectID="_1634380027" r:id="rId43"/>
        </w:object>
      </w:r>
    </w:p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1384" w:type="dxa"/>
        <w:tblLook w:val="04A0"/>
      </w:tblPr>
      <w:tblGrid>
        <w:gridCol w:w="12834"/>
      </w:tblGrid>
      <w:tr w:rsidR="007F63B2" w:rsidTr="00E5647F">
        <w:tc>
          <w:tcPr>
            <w:tcW w:w="13750" w:type="dxa"/>
          </w:tcPr>
          <w:p w:rsidR="007F63B2" w:rsidRDefault="007F63B2" w:rsidP="00E5647F">
            <w:pPr>
              <w:jc w:val="center"/>
            </w:pPr>
          </w:p>
          <w:p w:rsidR="007F63B2" w:rsidRDefault="007F63B2" w:rsidP="00E5647F">
            <w:pPr>
              <w:jc w:val="center"/>
              <w:rPr>
                <w:b/>
                <w:sz w:val="28"/>
              </w:rPr>
            </w:pPr>
            <w:r w:rsidRPr="00906130">
              <w:rPr>
                <w:b/>
                <w:sz w:val="28"/>
              </w:rPr>
              <w:t>9.2. PLAN RADA VIJEĆA RODITELJA I ŠKOLSKOG ODBORA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>Članovi Vijeća roditelja sastajat će se tromjesečno u tijeku školske godine i razmatrati pitanja značajna za rad i život škole.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>Izvanredni sastanci sazvat će se na zahtjev roditelja ili škole, uz tekuće i unaprijed nepredvidive sadržaje, tražiti rješenja koja će utjecati na bolju kvalitetu djelatnosti škole.</w:t>
            </w:r>
          </w:p>
          <w:p w:rsidR="007F63B2" w:rsidRPr="004305D7" w:rsidRDefault="007F63B2" w:rsidP="00E5647F">
            <w:pPr>
              <w:pStyle w:val="Bezproreda"/>
            </w:pPr>
          </w:p>
          <w:p w:rsidR="007F63B2" w:rsidRDefault="007F63B2" w:rsidP="00E5647F">
            <w:pPr>
              <w:pStyle w:val="Bezproreda"/>
              <w:numPr>
                <w:ilvl w:val="0"/>
                <w:numId w:val="14"/>
              </w:numPr>
            </w:pPr>
            <w:r>
              <w:t>Sjednica – rujan</w:t>
            </w:r>
          </w:p>
          <w:p w:rsidR="007F63B2" w:rsidRDefault="007F63B2" w:rsidP="00E5647F">
            <w:pPr>
              <w:pStyle w:val="Bezproreda"/>
              <w:ind w:left="720"/>
            </w:pPr>
            <w:r>
              <w:t>Donošenje Školskoga kurikuluma</w:t>
            </w:r>
          </w:p>
          <w:p w:rsidR="007F63B2" w:rsidRDefault="007F63B2" w:rsidP="00E5647F">
            <w:pPr>
              <w:pStyle w:val="Bezproreda"/>
              <w:ind w:left="720"/>
            </w:pPr>
            <w:r>
              <w:t>Donošenje godišnjeg plana i programa tada</w:t>
            </w:r>
          </w:p>
          <w:p w:rsidR="007F63B2" w:rsidRDefault="007F63B2" w:rsidP="00E5647F">
            <w:pPr>
              <w:pStyle w:val="Bezproreda"/>
            </w:pPr>
          </w:p>
          <w:p w:rsidR="007F63B2" w:rsidRPr="004305D7" w:rsidRDefault="007F63B2" w:rsidP="00E5647F">
            <w:pPr>
              <w:pStyle w:val="Bezproreda"/>
              <w:numPr>
                <w:ilvl w:val="0"/>
                <w:numId w:val="14"/>
              </w:numPr>
            </w:pPr>
            <w:r w:rsidRPr="004305D7">
              <w:t>Sjednica – listopad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 xml:space="preserve">            Mogućnost izrade Projekta za uređenje škole.</w:t>
            </w:r>
          </w:p>
          <w:p w:rsidR="007F63B2" w:rsidRPr="004305D7" w:rsidRDefault="007F63B2" w:rsidP="00E5647F">
            <w:pPr>
              <w:pStyle w:val="Bezproreda"/>
            </w:pPr>
            <w:r>
              <w:t xml:space="preserve">            </w:t>
            </w:r>
            <w:r w:rsidRPr="004305D7">
              <w:t xml:space="preserve"> Upoznavanje sa radom i programom rada škole.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>Organizacija odgojno - obrazovnog rada u zadanim uvjetima.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>Izvannastavna i izvanškolska aktivnost učenika i mogućnost uvođenja roditelja u vođenje pojedinih programa.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>Plan uređenja učionice za informatiku.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>Plan uređenja knjižnice.</w:t>
            </w:r>
          </w:p>
          <w:p w:rsidR="007F63B2" w:rsidRPr="004305D7" w:rsidRDefault="007F63B2" w:rsidP="00E5647F">
            <w:pPr>
              <w:pStyle w:val="Bezproreda"/>
            </w:pPr>
          </w:p>
          <w:p w:rsidR="007F63B2" w:rsidRPr="004305D7" w:rsidRDefault="007F63B2" w:rsidP="00E5647F">
            <w:pPr>
              <w:pStyle w:val="Bezproreda"/>
            </w:pPr>
            <w:r>
              <w:t>3</w:t>
            </w:r>
            <w:r w:rsidRPr="004305D7">
              <w:t>. Sjednica - studeni-prosinac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>Položaj učenika u obitelji i uloga roditelja u navikavanju učenika na samostalan rad.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>Zdravstvena zaštita učenika po planu Doma zdravlja u Korčuli.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>Pomoć roditelja na dragovoljnom radu pri uređenju knjižnice i informatičke učionice.</w:t>
            </w:r>
          </w:p>
          <w:p w:rsidR="007F63B2" w:rsidRPr="004305D7" w:rsidRDefault="007F63B2" w:rsidP="00E5647F">
            <w:pPr>
              <w:pStyle w:val="Bezproreda"/>
            </w:pPr>
          </w:p>
          <w:p w:rsidR="007F63B2" w:rsidRPr="004305D7" w:rsidRDefault="007F63B2" w:rsidP="00E5647F">
            <w:pPr>
              <w:pStyle w:val="Bezproreda"/>
            </w:pPr>
            <w:r>
              <w:t>4</w:t>
            </w:r>
            <w:r w:rsidRPr="004305D7">
              <w:t>. Sjednica - veljača-ožujak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>Uspješnost učenika na kraju prvog obrazovnog razdoblja i analiza odgojne situacije.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>Izleti i posjete učenika i učešće roditelja u ostvarivanju istih.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>Završni radovi na uređenju knjižnice i informatičke učionice.</w:t>
            </w:r>
          </w:p>
          <w:p w:rsidR="007F63B2" w:rsidRPr="004305D7" w:rsidRDefault="007F63B2" w:rsidP="00E5647F">
            <w:pPr>
              <w:pStyle w:val="Bezproreda"/>
            </w:pPr>
          </w:p>
          <w:p w:rsidR="007F63B2" w:rsidRPr="004305D7" w:rsidRDefault="007F63B2" w:rsidP="00E5647F">
            <w:pPr>
              <w:pStyle w:val="Bezproreda"/>
            </w:pPr>
            <w:r>
              <w:t>5</w:t>
            </w:r>
            <w:r w:rsidRPr="004305D7">
              <w:t>. Sjednica - lipanj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>Analiza rada u protekloj školskoj godini i realizacija plana i programa.</w:t>
            </w: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 xml:space="preserve">Nacrt za organizaciju rada u novoj školskoj godini i prijedlozi roditelja za elemente godišnjeg </w:t>
            </w:r>
            <w:r w:rsidRPr="004305D7">
              <w:tab/>
              <w:t>plana.</w:t>
            </w:r>
          </w:p>
          <w:p w:rsidR="007F63B2" w:rsidRPr="004305D7" w:rsidRDefault="007F63B2" w:rsidP="00E5647F">
            <w:pPr>
              <w:pStyle w:val="Bezproreda"/>
            </w:pPr>
          </w:p>
          <w:p w:rsidR="007F63B2" w:rsidRPr="004305D7" w:rsidRDefault="007F63B2" w:rsidP="00E5647F">
            <w:pPr>
              <w:pStyle w:val="Bezproreda"/>
            </w:pPr>
            <w:r w:rsidRPr="004305D7">
              <w:tab/>
              <w:t>Ekskurzija učenika.</w:t>
            </w:r>
          </w:p>
          <w:p w:rsidR="007F63B2" w:rsidRDefault="007F63B2" w:rsidP="00E5647F"/>
        </w:tc>
      </w:tr>
    </w:tbl>
    <w:p w:rsidR="007F63B2" w:rsidRDefault="007F63B2" w:rsidP="007F63B2"/>
    <w:tbl>
      <w:tblPr>
        <w:tblStyle w:val="Reetkatablice"/>
        <w:tblW w:w="0" w:type="auto"/>
        <w:tblInd w:w="2943" w:type="dxa"/>
        <w:tblLook w:val="04A0"/>
      </w:tblPr>
      <w:tblGrid>
        <w:gridCol w:w="10490"/>
      </w:tblGrid>
      <w:tr w:rsidR="007F63B2" w:rsidTr="00E5647F">
        <w:tc>
          <w:tcPr>
            <w:tcW w:w="10490" w:type="dxa"/>
          </w:tcPr>
          <w:p w:rsidR="007F63B2" w:rsidRPr="009D341C" w:rsidRDefault="007F63B2" w:rsidP="00E5647F">
            <w:pPr>
              <w:rPr>
                <w:sz w:val="28"/>
                <w:szCs w:val="28"/>
              </w:rPr>
            </w:pPr>
            <w:r w:rsidRPr="009D341C">
              <w:rPr>
                <w:sz w:val="28"/>
                <w:szCs w:val="28"/>
              </w:rPr>
              <w:lastRenderedPageBreak/>
              <w:t>9.3. PLAN RADA ŠKOLSKOG ODBORA</w:t>
            </w:r>
          </w:p>
          <w:p w:rsidR="007F63B2" w:rsidRDefault="007F63B2" w:rsidP="00E5647F"/>
          <w:p w:rsidR="007F63B2" w:rsidRPr="009D341C" w:rsidRDefault="007F63B2" w:rsidP="00E5647F">
            <w:pPr>
              <w:rPr>
                <w:sz w:val="24"/>
                <w:szCs w:val="24"/>
              </w:rPr>
            </w:pPr>
            <w:r w:rsidRPr="009D341C">
              <w:rPr>
                <w:sz w:val="24"/>
                <w:szCs w:val="24"/>
              </w:rPr>
              <w:t>Školski odbor radit će prema svojim nadležnostima na osnovu Zakona o odgoju i obrazovanju u osnovnoj i srednjo</w:t>
            </w:r>
            <w:r>
              <w:rPr>
                <w:sz w:val="24"/>
                <w:szCs w:val="24"/>
              </w:rPr>
              <w:t xml:space="preserve">j školi, Statuta osnovne škole </w:t>
            </w:r>
            <w:r w:rsidRPr="009D341C">
              <w:rPr>
                <w:sz w:val="24"/>
                <w:szCs w:val="24"/>
              </w:rPr>
              <w:t xml:space="preserve">Ante </w:t>
            </w:r>
            <w:proofErr w:type="spellStart"/>
            <w:r w:rsidRPr="009D341C">
              <w:rPr>
                <w:sz w:val="24"/>
                <w:szCs w:val="24"/>
              </w:rPr>
              <w:t>Curać</w:t>
            </w:r>
            <w:proofErr w:type="spellEnd"/>
            <w:r w:rsidRPr="009D341C">
              <w:rPr>
                <w:sz w:val="24"/>
                <w:szCs w:val="24"/>
              </w:rPr>
              <w:t>-</w:t>
            </w:r>
            <w:proofErr w:type="spellStart"/>
            <w:r w:rsidRPr="009D341C">
              <w:rPr>
                <w:sz w:val="24"/>
                <w:szCs w:val="24"/>
              </w:rPr>
              <w:t>Pinjac</w:t>
            </w:r>
            <w:proofErr w:type="spellEnd"/>
            <w:r w:rsidRPr="009D341C">
              <w:rPr>
                <w:sz w:val="24"/>
                <w:szCs w:val="24"/>
              </w:rPr>
              <w:t xml:space="preserve">, Žrnovo i Poslovnika o radu kolegijalnih tijela </w:t>
            </w:r>
          </w:p>
          <w:p w:rsidR="007F63B2" w:rsidRDefault="007F63B2" w:rsidP="00E5647F"/>
        </w:tc>
      </w:tr>
    </w:tbl>
    <w:bookmarkStart w:id="16" w:name="_MON_1598944943"/>
    <w:bookmarkEnd w:id="16"/>
    <w:p w:rsidR="007F63B2" w:rsidRDefault="007F63B2" w:rsidP="007F63B2">
      <w:pPr>
        <w:jc w:val="center"/>
      </w:pPr>
      <w:r w:rsidRPr="009D341C">
        <w:object w:dxaOrig="12505" w:dyaOrig="7451">
          <v:shape id="_x0000_i1043" type="#_x0000_t75" style="width:627.6pt;height:420.45pt" o:ole="">
            <v:imagedata r:id="rId44" o:title=""/>
          </v:shape>
          <o:OLEObject Type="Embed" ProgID="Excel.Sheet.8" ShapeID="_x0000_i1043" DrawAspect="Content" ObjectID="_1634380028" r:id="rId45"/>
        </w:object>
      </w:r>
    </w:p>
    <w:tbl>
      <w:tblPr>
        <w:tblStyle w:val="Reetkatablice"/>
        <w:tblW w:w="0" w:type="auto"/>
        <w:tblInd w:w="1668" w:type="dxa"/>
        <w:tblLook w:val="04A0"/>
      </w:tblPr>
      <w:tblGrid>
        <w:gridCol w:w="12550"/>
      </w:tblGrid>
      <w:tr w:rsidR="007F63B2" w:rsidTr="00E5647F">
        <w:tc>
          <w:tcPr>
            <w:tcW w:w="13182" w:type="dxa"/>
          </w:tcPr>
          <w:p w:rsidR="007F63B2" w:rsidRPr="005B763A" w:rsidRDefault="007F63B2" w:rsidP="00E5647F">
            <w:pPr>
              <w:pStyle w:val="Bezproreda"/>
              <w:rPr>
                <w:sz w:val="28"/>
                <w:szCs w:val="28"/>
              </w:rPr>
            </w:pPr>
            <w:r w:rsidRPr="005B763A">
              <w:rPr>
                <w:sz w:val="28"/>
                <w:szCs w:val="28"/>
              </w:rPr>
              <w:lastRenderedPageBreak/>
              <w:t>9.4. PLAN RADA RAVNATELJA I STRUČNIH SURADNIKA ŠKOLE</w:t>
            </w:r>
          </w:p>
          <w:p w:rsidR="007F63B2" w:rsidRPr="005B763A" w:rsidRDefault="007F63B2" w:rsidP="00E5647F">
            <w:pPr>
              <w:pStyle w:val="Bezproreda"/>
              <w:tabs>
                <w:tab w:val="left" w:pos="1118"/>
              </w:tabs>
            </w:pPr>
            <w:r>
              <w:tab/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SADRŽAJ RADA                                                                                                      OSTVARENO</w:t>
            </w:r>
          </w:p>
          <w:p w:rsidR="007F63B2" w:rsidRPr="005B763A" w:rsidRDefault="007F63B2" w:rsidP="00E5647F">
            <w:pPr>
              <w:pStyle w:val="Bezproreda"/>
              <w:rPr>
                <w:u w:val="single"/>
              </w:rPr>
            </w:pPr>
            <w:r w:rsidRPr="005B763A">
              <w:rPr>
                <w:u w:val="single"/>
              </w:rPr>
              <w:t>RUJAN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Organizacija nastave u novoj 201</w:t>
            </w:r>
            <w:r>
              <w:t>5</w:t>
            </w:r>
            <w:r w:rsidRPr="005B763A">
              <w:t>./201</w:t>
            </w:r>
            <w:r>
              <w:t>6</w:t>
            </w:r>
            <w:r w:rsidRPr="005B763A">
              <w:t xml:space="preserve">. </w:t>
            </w:r>
            <w:proofErr w:type="spellStart"/>
            <w:r w:rsidRPr="005B763A">
              <w:t>šk</w:t>
            </w:r>
            <w:proofErr w:type="spellEnd"/>
            <w:r w:rsidRPr="005B763A">
              <w:t>. godini.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Priprema sjednice učiteljskog vijeća.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 xml:space="preserve">Raspored predmeta i </w:t>
            </w:r>
            <w:proofErr w:type="spellStart"/>
            <w:r w:rsidRPr="005B763A">
              <w:t>razredništva</w:t>
            </w:r>
            <w:proofErr w:type="spellEnd"/>
            <w:r w:rsidRPr="005B763A">
              <w:t xml:space="preserve"> kao i ostalih zaduženja djelatnika.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Administrativni i drugi poslovi na početku 201</w:t>
            </w:r>
            <w:r>
              <w:t>5</w:t>
            </w:r>
            <w:r w:rsidRPr="005B763A">
              <w:t>./201</w:t>
            </w:r>
            <w:r>
              <w:t>6</w:t>
            </w:r>
            <w:r w:rsidRPr="005B763A">
              <w:t xml:space="preserve">. </w:t>
            </w:r>
            <w:proofErr w:type="spellStart"/>
            <w:r w:rsidRPr="005B763A">
              <w:t>šk</w:t>
            </w:r>
            <w:proofErr w:type="spellEnd"/>
            <w:r w:rsidRPr="005B763A">
              <w:t>. god.</w:t>
            </w:r>
          </w:p>
          <w:p w:rsidR="007F63B2" w:rsidRDefault="007F63B2" w:rsidP="00E5647F">
            <w:pPr>
              <w:pStyle w:val="Bezproreda"/>
            </w:pPr>
            <w:r w:rsidRPr="005B763A">
              <w:t>Izdavanje rješenja o tjednom zaduženju nastavnika.</w:t>
            </w:r>
          </w:p>
          <w:p w:rsidR="007F63B2" w:rsidRPr="005B763A" w:rsidRDefault="007F63B2" w:rsidP="00E5647F">
            <w:pPr>
              <w:pStyle w:val="Bezproreda"/>
            </w:pPr>
            <w:r>
              <w:t>Izrada Kurikuluma.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Izrada prijedloga godišnjeg plana i programa škole.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rPr>
                <w:u w:val="single"/>
              </w:rPr>
              <w:t>LISTOPAD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Priprema financijskog plana za uređenje informatičke učionice i knjižnice.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Sjednica Vijeća roditelja: upoznavanje sa godišnjim planom rada.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Organizacija roditeljskih sastanaka po razredima.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Oživjeti rad stručnih aktiva, pomagati u izradi planova i programa.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Posjet satovima (praćenje rada učitelja).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Susret s književnikom.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rPr>
                <w:u w:val="single"/>
              </w:rPr>
              <w:t>STUDENI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Sjednica učiteljskog vijeća (ostali planovi).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Organiziranje radne akcije učenika i učitelja na uređenju školskog okoliša.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Organiziranje roditelja na uređenju informatičke učionice i knjižnice.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Instruktivni posjet nastavi.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Pregled razrednih knjiga radi uvida u ostvarivanje nastavnih planova i programa.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rPr>
                <w:u w:val="single"/>
              </w:rPr>
              <w:t>PROSINAC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Prisustvovanje nastavi sa ciljem upoznavanja kvalitete pripreme učitelja za nastavu.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Uvid u ocjene na kraju prvog obrazovnog razdoblja.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Praćenje i valorizacija plana i programa za sve razreda kao i plan škole.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Nadzor nad radom komisije za popis inventara škole.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Pomoć pri organiziranju Božićnih svečanosti.</w:t>
            </w:r>
          </w:p>
          <w:p w:rsidR="007F63B2" w:rsidRPr="005B763A" w:rsidRDefault="007F63B2" w:rsidP="00E5647F">
            <w:pPr>
              <w:pStyle w:val="Bezproreda"/>
            </w:pPr>
          </w:p>
          <w:p w:rsidR="007F63B2" w:rsidRPr="005B763A" w:rsidRDefault="007F63B2" w:rsidP="00E5647F">
            <w:pPr>
              <w:pStyle w:val="Bezproreda"/>
            </w:pPr>
            <w:r w:rsidRPr="005B763A">
              <w:rPr>
                <w:u w:val="single"/>
              </w:rPr>
              <w:t>SIJEČANJ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Sjednica učiteljskog vijeća (analiza uspjeha na kraju prvog obrazovnog razdoblja).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Prisustvovanje stručnim aktivima.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Sudjelovanje u izradi završnog računa i financijskog plana škole.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Organiziranje rada na uređenju školskog interijera.</w:t>
            </w:r>
          </w:p>
          <w:p w:rsidR="007F63B2" w:rsidRPr="005B763A" w:rsidRDefault="007F63B2" w:rsidP="00E5647F">
            <w:pPr>
              <w:pStyle w:val="Bezproreda"/>
            </w:pPr>
          </w:p>
          <w:p w:rsidR="007F63B2" w:rsidRPr="005B763A" w:rsidRDefault="007F63B2" w:rsidP="00E5647F">
            <w:pPr>
              <w:pStyle w:val="Bezproreda"/>
            </w:pPr>
            <w:r w:rsidRPr="005B763A">
              <w:rPr>
                <w:u w:val="single"/>
              </w:rPr>
              <w:lastRenderedPageBreak/>
              <w:t>VELJAČA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Sjednica Vijeća roditelja (izvješće o uspjehu i ostvarenju plana i programa rada).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Prisustvovanje nastavnim satovima (korištenje nastavnih sredstava u nastavi).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Organizacija sjednice učiteljskog vijeća.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Priprema za školska natjecanja: po</w:t>
            </w:r>
            <w:r>
              <w:t xml:space="preserve">kret Nauka mladima, </w:t>
            </w:r>
            <w:proofErr w:type="spellStart"/>
            <w:r>
              <w:t>Lidrano</w:t>
            </w:r>
            <w:proofErr w:type="spellEnd"/>
            <w:r>
              <w:t xml:space="preserve"> 2016</w:t>
            </w:r>
            <w:r w:rsidRPr="005B763A">
              <w:t>. i informatika.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rPr>
                <w:u w:val="single"/>
              </w:rPr>
              <w:t>OŽUJAK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Razna školska natjecanja: športska i druga.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Međuopćinska natjecanja: pok</w:t>
            </w:r>
            <w:r>
              <w:t xml:space="preserve">ret Nauka mladima i </w:t>
            </w:r>
            <w:proofErr w:type="spellStart"/>
            <w:r>
              <w:t>Lidrano</w:t>
            </w:r>
            <w:proofErr w:type="spellEnd"/>
            <w:r>
              <w:t xml:space="preserve"> 2017</w:t>
            </w:r>
            <w:r w:rsidRPr="005B763A">
              <w:t>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Sjednica učiteljskog vijeća (analiza programa rada).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Rezultati međuopćinskih natjecanja.</w:t>
            </w:r>
          </w:p>
          <w:p w:rsidR="007F63B2" w:rsidRPr="005B763A" w:rsidRDefault="007F63B2" w:rsidP="00E5647F">
            <w:pPr>
              <w:pStyle w:val="Bezproreda"/>
            </w:pPr>
          </w:p>
          <w:p w:rsidR="007F63B2" w:rsidRPr="005B763A" w:rsidRDefault="007F63B2" w:rsidP="00E5647F">
            <w:pPr>
              <w:pStyle w:val="Bezproreda"/>
            </w:pPr>
            <w:r w:rsidRPr="005B763A">
              <w:rPr>
                <w:u w:val="single"/>
              </w:rPr>
              <w:t>TRAVANJ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Proslava Uskrsnih blagdana.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 xml:space="preserve">Županijska natjecanja: pokret Nauka mladima, </w:t>
            </w:r>
            <w:proofErr w:type="spellStart"/>
            <w:r w:rsidRPr="005B763A">
              <w:t>Lidrano</w:t>
            </w:r>
            <w:proofErr w:type="spellEnd"/>
            <w:r w:rsidRPr="005B763A">
              <w:t xml:space="preserve"> 201</w:t>
            </w:r>
            <w:r>
              <w:t>7</w:t>
            </w:r>
            <w:r w:rsidRPr="005B763A">
              <w:t>. i informatika.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Planiranje školske ekskurzije.</w:t>
            </w:r>
          </w:p>
          <w:p w:rsidR="007F63B2" w:rsidRPr="005B763A" w:rsidRDefault="007F63B2" w:rsidP="00E5647F">
            <w:pPr>
              <w:pStyle w:val="Bezproreda"/>
            </w:pPr>
          </w:p>
          <w:p w:rsidR="007F63B2" w:rsidRPr="005B763A" w:rsidRDefault="007F63B2" w:rsidP="00E5647F">
            <w:pPr>
              <w:pStyle w:val="Bezproreda"/>
            </w:pPr>
            <w:r w:rsidRPr="005B763A">
              <w:rPr>
                <w:u w:val="single"/>
              </w:rPr>
              <w:t>SVIBANJ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Sjednica učiteljskog vijeća (Dan državnosti i Dan škole).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Školska priredba.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Priprema za ekskurziju.</w:t>
            </w:r>
          </w:p>
          <w:p w:rsidR="007F63B2" w:rsidRPr="005B763A" w:rsidRDefault="007F63B2" w:rsidP="00E5647F">
            <w:pPr>
              <w:pStyle w:val="Bezproreda"/>
            </w:pPr>
          </w:p>
          <w:p w:rsidR="007F63B2" w:rsidRPr="005B763A" w:rsidRDefault="007F63B2" w:rsidP="00E5647F">
            <w:pPr>
              <w:pStyle w:val="Bezproreda"/>
            </w:pPr>
            <w:r w:rsidRPr="005B763A">
              <w:rPr>
                <w:u w:val="single"/>
              </w:rPr>
              <w:t>LIPANJ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Pripreme za završetak nastavne godine.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Sjednica učiteljskog vijeća.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E</w:t>
            </w:r>
            <w:r>
              <w:t>kskurzija. (2017</w:t>
            </w:r>
            <w:r w:rsidRPr="005B763A">
              <w:t>.)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Podjela svjedodžbi.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Završetak nastavne godine.</w:t>
            </w:r>
          </w:p>
          <w:p w:rsidR="007F63B2" w:rsidRPr="005B763A" w:rsidRDefault="007F63B2" w:rsidP="00E5647F">
            <w:pPr>
              <w:pStyle w:val="Bezproreda"/>
            </w:pPr>
          </w:p>
          <w:p w:rsidR="007F63B2" w:rsidRPr="005B763A" w:rsidRDefault="007F63B2" w:rsidP="00E5647F">
            <w:pPr>
              <w:pStyle w:val="Bezproreda"/>
            </w:pPr>
            <w:r w:rsidRPr="005B763A">
              <w:rPr>
                <w:u w:val="single"/>
              </w:rPr>
              <w:t>SRPANJ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 xml:space="preserve">Upis </w:t>
            </w:r>
            <w:proofErr w:type="spellStart"/>
            <w:r w:rsidRPr="005B763A">
              <w:t>prvaša</w:t>
            </w:r>
            <w:proofErr w:type="spellEnd"/>
            <w:r w:rsidRPr="005B763A">
              <w:t>.</w:t>
            </w:r>
          </w:p>
          <w:p w:rsidR="007F63B2" w:rsidRPr="005B763A" w:rsidRDefault="007F63B2" w:rsidP="00E5647F">
            <w:pPr>
              <w:pStyle w:val="Bezproreda"/>
            </w:pPr>
          </w:p>
          <w:p w:rsidR="007F63B2" w:rsidRPr="005B763A" w:rsidRDefault="007F63B2" w:rsidP="00E5647F">
            <w:pPr>
              <w:pStyle w:val="Bezproreda"/>
            </w:pPr>
            <w:r w:rsidRPr="005B763A">
              <w:rPr>
                <w:u w:val="single"/>
              </w:rPr>
              <w:t>KOLOVOZ</w:t>
            </w:r>
          </w:p>
          <w:p w:rsidR="007F63B2" w:rsidRPr="005B763A" w:rsidRDefault="007F63B2" w:rsidP="00E5647F">
            <w:pPr>
              <w:pStyle w:val="Bezproreda"/>
            </w:pPr>
            <w:r w:rsidRPr="005B763A">
              <w:t>Priprema za početak nove školske godine.</w:t>
            </w:r>
          </w:p>
          <w:p w:rsidR="007F63B2" w:rsidRDefault="007F63B2" w:rsidP="00E5647F"/>
        </w:tc>
      </w:tr>
    </w:tbl>
    <w:p w:rsidR="007F63B2" w:rsidRDefault="007F63B2" w:rsidP="007F63B2"/>
    <w:p w:rsidR="007F63B2" w:rsidRPr="00906130" w:rsidRDefault="007F63B2" w:rsidP="007F63B2"/>
    <w:tbl>
      <w:tblPr>
        <w:tblStyle w:val="Reetkatablice"/>
        <w:tblW w:w="0" w:type="auto"/>
        <w:tblInd w:w="1526" w:type="dxa"/>
        <w:tblLook w:val="04A0"/>
      </w:tblPr>
      <w:tblGrid>
        <w:gridCol w:w="12692"/>
      </w:tblGrid>
      <w:tr w:rsidR="007F63B2" w:rsidTr="00E5647F">
        <w:tc>
          <w:tcPr>
            <w:tcW w:w="13466" w:type="dxa"/>
          </w:tcPr>
          <w:p w:rsidR="007F63B2" w:rsidRDefault="007F63B2" w:rsidP="00E5647F"/>
          <w:p w:rsidR="007F63B2" w:rsidRPr="005B763A" w:rsidRDefault="007F63B2" w:rsidP="00E56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 STRUČNOG </w:t>
            </w:r>
            <w:r w:rsidRPr="005B763A">
              <w:rPr>
                <w:sz w:val="28"/>
                <w:szCs w:val="28"/>
              </w:rPr>
              <w:t xml:space="preserve"> SURADNIKA</w:t>
            </w:r>
            <w:r>
              <w:rPr>
                <w:sz w:val="28"/>
                <w:szCs w:val="28"/>
              </w:rPr>
              <w:t xml:space="preserve"> PEDAGOGA</w:t>
            </w:r>
          </w:p>
          <w:p w:rsidR="007F63B2" w:rsidRPr="00337067" w:rsidRDefault="007F63B2" w:rsidP="00E5647F">
            <w:pPr>
              <w:tabs>
                <w:tab w:val="left" w:pos="2775"/>
                <w:tab w:val="left" w:pos="3195"/>
              </w:tabs>
              <w:rPr>
                <w:sz w:val="28"/>
                <w:szCs w:val="28"/>
              </w:rPr>
            </w:pPr>
            <w:r w:rsidRPr="005B763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5B763A">
              <w:rPr>
                <w:sz w:val="28"/>
                <w:szCs w:val="28"/>
              </w:rPr>
              <w:t>ZA ŠKOLSKU GODINU 2001</w:t>
            </w:r>
            <w:r w:rsidR="006A54D0">
              <w:rPr>
                <w:sz w:val="28"/>
                <w:szCs w:val="28"/>
              </w:rPr>
              <w:t>9</w:t>
            </w:r>
            <w:r w:rsidRPr="005B763A">
              <w:rPr>
                <w:sz w:val="28"/>
                <w:szCs w:val="28"/>
              </w:rPr>
              <w:t>./</w:t>
            </w:r>
            <w:r>
              <w:rPr>
                <w:sz w:val="28"/>
                <w:szCs w:val="28"/>
              </w:rPr>
              <w:t>20</w:t>
            </w:r>
            <w:r w:rsidR="006A54D0">
              <w:rPr>
                <w:sz w:val="28"/>
                <w:szCs w:val="28"/>
              </w:rPr>
              <w:t>20</w:t>
            </w:r>
            <w:r w:rsidRPr="005B763A">
              <w:rPr>
                <w:sz w:val="28"/>
                <w:szCs w:val="28"/>
              </w:rPr>
              <w:t>.</w:t>
            </w:r>
            <w:r>
              <w:t xml:space="preserve">    </w:t>
            </w:r>
          </w:p>
          <w:p w:rsidR="007F63B2" w:rsidRDefault="007F63B2" w:rsidP="00E5647F">
            <w:r>
              <w:t xml:space="preserve">RODITELJSKI SASTANCI 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>Kako pripremiti dijete za školu, I. razred</w:t>
            </w:r>
            <w:r w:rsidRPr="008E3019">
              <w:tab/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>P</w:t>
            </w:r>
            <w:r>
              <w:t>rezentacija novih pravilnika</w:t>
            </w:r>
            <w:r w:rsidRPr="008E3019">
              <w:t>,  I.</w:t>
            </w:r>
            <w:r>
              <w:t xml:space="preserve"> do IV. </w:t>
            </w:r>
            <w:r w:rsidRPr="008E3019">
              <w:t xml:space="preserve"> razred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 xml:space="preserve">Prelazak u 5. razred, 4. razred 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>Kako steći navike uspješnog učenja, 5. razred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>Kako razvijati samopoštovanje kod djece, 5. i 7. razred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 xml:space="preserve">Čimbenici koji utječu na ispravan izbor zanimanja, 8. razred </w:t>
            </w:r>
          </w:p>
          <w:p w:rsidR="007F63B2" w:rsidRPr="008E3019" w:rsidRDefault="007F63B2" w:rsidP="00E5647F"/>
          <w:p w:rsidR="007F63B2" w:rsidRPr="008E3019" w:rsidRDefault="007F63B2" w:rsidP="00E5647F">
            <w:r w:rsidRPr="008E3019">
              <w:t xml:space="preserve">INDIVIDUALNI RAD SA DJECOM S POTEŠKOĆAMA 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>Individualni razgovor s djecom koja imaju poremećaj u ponašanju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 xml:space="preserve">rad sa djecom koja imaju prilagođeni program( problemi u učenju) </w:t>
            </w:r>
          </w:p>
          <w:p w:rsidR="007F63B2" w:rsidRPr="008E3019" w:rsidRDefault="007F63B2" w:rsidP="00E5647F"/>
          <w:p w:rsidR="007F63B2" w:rsidRPr="008E3019" w:rsidRDefault="007F63B2" w:rsidP="00E5647F">
            <w:r w:rsidRPr="008E3019">
              <w:t xml:space="preserve">SURADNJA SA VANJSKIM  STRUČNIM SURADNICIMA  DEFEKTOLOGOM I PSIHOLOGOM  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>Upućivanje djece  na psihologijsku i defektološku obradu. Izrada prilagođenog programa za djecu s poteškoćama</w:t>
            </w:r>
          </w:p>
          <w:p w:rsidR="007F63B2" w:rsidRPr="008E3019" w:rsidRDefault="007F63B2" w:rsidP="00E5647F">
            <w:r w:rsidRPr="008E3019">
              <w:t xml:space="preserve">TESTIRANJE PREDŠKOLACA  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>razgovori sa roditeljima  djece dorasle za upis u prvi razred,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>suradnja sa odgajateljicom iz vrtića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>pedagogijsko testiranje djece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 xml:space="preserve">psihologijsko testiranje djece </w:t>
            </w:r>
          </w:p>
          <w:p w:rsidR="007F63B2" w:rsidRPr="008E3019" w:rsidRDefault="007F63B2" w:rsidP="00E5647F"/>
          <w:p w:rsidR="007F63B2" w:rsidRPr="008E3019" w:rsidRDefault="007F63B2" w:rsidP="00E5647F">
            <w:r w:rsidRPr="008E3019">
              <w:t xml:space="preserve">SURADNJA S DOKTOROM ŠKOLSKE MEDICINE 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 xml:space="preserve">Cijepljenje 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 xml:space="preserve">Pregled zubi 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 xml:space="preserve">Sistematski pregledi     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>Predavanja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>Član povjerenstva za utvrđivanje psihofizičkog stanja djece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>Sudjelovanje u opservaciji</w:t>
            </w:r>
          </w:p>
          <w:p w:rsidR="007F63B2" w:rsidRPr="008E3019" w:rsidRDefault="007F63B2" w:rsidP="00E5647F"/>
          <w:p w:rsidR="007F63B2" w:rsidRPr="008E3019" w:rsidRDefault="007F63B2" w:rsidP="00E5647F">
            <w:r w:rsidRPr="008E3019">
              <w:t xml:space="preserve">SURADNJA SA ZAVODOM ZA ZAPOŠLJAVANJE DUBROVNIK </w:t>
            </w:r>
          </w:p>
          <w:p w:rsidR="007F63B2" w:rsidRPr="008E3019" w:rsidRDefault="007F63B2" w:rsidP="00E5647F">
            <w:pPr>
              <w:numPr>
                <w:ilvl w:val="0"/>
                <w:numId w:val="2"/>
              </w:numPr>
            </w:pPr>
            <w:r w:rsidRPr="008E3019">
              <w:t xml:space="preserve">Profesionalna orijentacija </w:t>
            </w:r>
          </w:p>
          <w:p w:rsidR="007F63B2" w:rsidRPr="008E3019" w:rsidRDefault="007F63B2" w:rsidP="00DD4473">
            <w:r w:rsidRPr="008E3019">
              <w:t xml:space="preserve">RAD U RAZREDU   </w:t>
            </w:r>
          </w:p>
          <w:p w:rsidR="00DD4473" w:rsidRDefault="00DD4473" w:rsidP="00DD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RADIONICE S UČENICIMA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razred Biranje predsjednika razreda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razred Diktat provjera grešaka u pisanju</w:t>
            </w:r>
          </w:p>
          <w:p w:rsidR="00DD4473" w:rsidRDefault="00DD4473" w:rsidP="00DD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        </w:t>
            </w:r>
            <w: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-   </w:t>
            </w:r>
            <w: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1. razred Ponašanje u prometu, edukativne igre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razred Pravila ponašanja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razred Diktat provjera grešaka u pisanju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razred Poželjna i nepoželjna ponašanja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razred Nestašna stolica – kakav odnos imamo prema pisanju domaće zadaće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 razred </w:t>
            </w:r>
            <w:proofErr w:type="spellStart"/>
            <w:r>
              <w:rPr>
                <w:rFonts w:ascii="Calibri" w:eastAsia="Calibri" w:hAnsi="Calibri" w:cs="Times New Roman"/>
              </w:rPr>
              <w:t>Nikotinizam</w:t>
            </w:r>
            <w:proofErr w:type="spellEnd"/>
            <w:r>
              <w:rPr>
                <w:rFonts w:ascii="Calibri" w:eastAsia="Calibri" w:hAnsi="Calibri" w:cs="Times New Roman"/>
              </w:rPr>
              <w:t>, prezentacija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razred Prva cigareta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razred Moje tijelo se mijenja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razred Računalne igrice, Mediji i sredstva ovisnosti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4.razred Žrnovo i PŠ </w:t>
            </w:r>
            <w:proofErr w:type="spellStart"/>
            <w:r>
              <w:rPr>
                <w:rFonts w:ascii="Calibri" w:eastAsia="Calibri" w:hAnsi="Calibri" w:cs="Times New Roman"/>
              </w:rPr>
              <w:t>Pupnat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Ulazak u peti razred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i 4. razred PŠ </w:t>
            </w:r>
            <w:proofErr w:type="spellStart"/>
            <w:r>
              <w:rPr>
                <w:rFonts w:ascii="Calibri" w:eastAsia="Calibri" w:hAnsi="Calibri" w:cs="Times New Roman"/>
              </w:rPr>
              <w:t>Pupnat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Mirno rješavanje sukoba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razred Razredna pravila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razred Opasnost od pirotehničkih sredstava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razred Upitnik, virtualno nasilje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razred Priča o Maji, virtualno nasilje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razred Pravila ponašanja na internetu, virtualno nasilje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razred Oblici nasilja, virtualno nasilje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razred Škola bez nasilja, virtualno nasilje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razred Edukativne igre, sigurnost na internetu 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razred Opasnost od pirotehničkih sredstava 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i 6. razred Videozapis Dan ružičastih majica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 i 8. razred Videozapis Dan ružičastih majica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 razred Igre na sreću, kocka, ovisnost i mladi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7. razred Kviz o sredstvima ovisnosti 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 razred Opasnost od pirotehničkih sredstava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 razred Igre na sreću, kocka ovisnost i mladi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8. razred Ovisnost i </w:t>
            </w:r>
            <w:proofErr w:type="spellStart"/>
            <w:r>
              <w:rPr>
                <w:rFonts w:ascii="Calibri" w:eastAsia="Calibri" w:hAnsi="Calibri" w:cs="Times New Roman"/>
              </w:rPr>
              <w:t>nikotinizam</w:t>
            </w:r>
            <w:proofErr w:type="spellEnd"/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 razred Opasnost od pirotehničkih sredstava</w:t>
            </w:r>
          </w:p>
          <w:p w:rsidR="00DD4473" w:rsidRDefault="00DD4473" w:rsidP="00DD447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 razred  Kriteriji za upis u srednje škole( bodovni prag, informacije o srednjim školama.)</w:t>
            </w:r>
          </w:p>
          <w:p w:rsidR="00DD4473" w:rsidRDefault="00DD4473" w:rsidP="00DD4473">
            <w:pPr>
              <w:rPr>
                <w:rFonts w:ascii="Calibri" w:eastAsia="Calibri" w:hAnsi="Calibri" w:cs="Times New Roman"/>
              </w:rPr>
            </w:pPr>
          </w:p>
          <w:p w:rsidR="00DD4473" w:rsidRDefault="00DD4473" w:rsidP="00DD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OSTALI POSLOVI  </w:t>
            </w:r>
          </w:p>
          <w:p w:rsidR="00DD4473" w:rsidRDefault="00DD4473" w:rsidP="00DD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-     Pregled e- dnevnika , rad na obrascima za statistiku, </w:t>
            </w:r>
            <w:proofErr w:type="spellStart"/>
            <w:r>
              <w:rPr>
                <w:rFonts w:ascii="Calibri" w:eastAsia="Calibri" w:hAnsi="Calibri" w:cs="Times New Roman"/>
              </w:rPr>
              <w:t>špp</w:t>
            </w:r>
            <w:proofErr w:type="spellEnd"/>
            <w:r>
              <w:rPr>
                <w:rFonts w:ascii="Calibri" w:eastAsia="Calibri" w:hAnsi="Calibri" w:cs="Times New Roman"/>
              </w:rPr>
              <w:t>-e obrasci</w:t>
            </w:r>
          </w:p>
          <w:p w:rsidR="00DD4473" w:rsidRDefault="00DD4473" w:rsidP="00DD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-     Pomoć učiteljima sa djecom s problemima u učenju i ponašanju (prema </w:t>
            </w:r>
          </w:p>
          <w:p w:rsidR="00DD4473" w:rsidRDefault="00DD4473" w:rsidP="00DD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potrebi)</w:t>
            </w:r>
          </w:p>
          <w:p w:rsidR="00DD4473" w:rsidRDefault="00DD4473" w:rsidP="00DD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-     Suradnja u izradi plana i programa rada pripravnika i učitelja početnika</w:t>
            </w:r>
          </w:p>
          <w:p w:rsidR="00DD4473" w:rsidRDefault="00DD4473" w:rsidP="00DD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(Diana </w:t>
            </w:r>
            <w:proofErr w:type="spellStart"/>
            <w:r>
              <w:rPr>
                <w:rFonts w:ascii="Calibri" w:eastAsia="Calibri" w:hAnsi="Calibri" w:cs="Times New Roman"/>
              </w:rPr>
              <w:t>Kunjašić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 Nia </w:t>
            </w:r>
            <w:proofErr w:type="spellStart"/>
            <w:r>
              <w:rPr>
                <w:rFonts w:ascii="Calibri" w:eastAsia="Calibri" w:hAnsi="Calibri" w:cs="Times New Roman"/>
              </w:rPr>
              <w:t>Amadeo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7F63B2" w:rsidRDefault="00DD4473" w:rsidP="00DD4473">
            <w:r>
              <w:rPr>
                <w:rFonts w:ascii="Calibri" w:eastAsia="Calibri" w:hAnsi="Calibri" w:cs="Times New Roman"/>
              </w:rPr>
              <w:t xml:space="preserve">                 -     Upućivanje na stručni ispit</w:t>
            </w:r>
          </w:p>
        </w:tc>
      </w:tr>
    </w:tbl>
    <w:p w:rsidR="007F63B2" w:rsidRDefault="007F63B2" w:rsidP="007F63B2"/>
    <w:p w:rsidR="007F63B2" w:rsidRDefault="007F63B2" w:rsidP="007F63B2">
      <w:pPr>
        <w:jc w:val="center"/>
        <w:rPr>
          <w:b/>
          <w:sz w:val="32"/>
          <w:szCs w:val="32"/>
        </w:rPr>
      </w:pPr>
      <w:r w:rsidRPr="001177AB">
        <w:rPr>
          <w:b/>
          <w:sz w:val="32"/>
          <w:szCs w:val="32"/>
        </w:rPr>
        <w:t xml:space="preserve">9.4.1. PLAN RADA </w:t>
      </w:r>
      <w:r w:rsidR="003E0B4D">
        <w:rPr>
          <w:b/>
          <w:sz w:val="32"/>
          <w:szCs w:val="32"/>
        </w:rPr>
        <w:t>STRUČNOG SURADNIKA</w:t>
      </w:r>
      <w:r w:rsidRPr="001177AB">
        <w:rPr>
          <w:b/>
          <w:sz w:val="32"/>
          <w:szCs w:val="32"/>
        </w:rPr>
        <w:t xml:space="preserve"> KNJIŽNI</w:t>
      </w:r>
      <w:r w:rsidR="00BD7DA3">
        <w:rPr>
          <w:b/>
          <w:sz w:val="32"/>
          <w:szCs w:val="32"/>
        </w:rPr>
        <w:t>ČARA</w:t>
      </w:r>
    </w:p>
    <w:tbl>
      <w:tblPr>
        <w:tblW w:w="14175" w:type="dxa"/>
        <w:tblInd w:w="108" w:type="dxa"/>
        <w:tblLook w:val="0000"/>
      </w:tblPr>
      <w:tblGrid>
        <w:gridCol w:w="2126"/>
        <w:gridCol w:w="8505"/>
        <w:gridCol w:w="1843"/>
        <w:gridCol w:w="1701"/>
      </w:tblGrid>
      <w:tr w:rsidR="00BD7DA3" w:rsidRPr="006A7ADB" w:rsidTr="00BD7DA3"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jc w:val="center"/>
              <w:rPr>
                <w:b/>
                <w:i/>
                <w:sz w:val="24"/>
                <w:szCs w:val="24"/>
              </w:rPr>
            </w:pPr>
            <w:r w:rsidRPr="006A7ADB">
              <w:rPr>
                <w:b/>
                <w:i/>
                <w:sz w:val="24"/>
                <w:szCs w:val="24"/>
              </w:rPr>
              <w:t>PODRUČJE RADA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jc w:val="center"/>
              <w:rPr>
                <w:b/>
                <w:i/>
                <w:sz w:val="24"/>
                <w:szCs w:val="24"/>
              </w:rPr>
            </w:pPr>
            <w:r w:rsidRPr="006A7ADB">
              <w:rPr>
                <w:b/>
                <w:i/>
                <w:sz w:val="24"/>
                <w:szCs w:val="24"/>
              </w:rPr>
              <w:t>SADRŽAJ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jc w:val="center"/>
              <w:rPr>
                <w:b/>
                <w:i/>
                <w:sz w:val="24"/>
                <w:szCs w:val="24"/>
              </w:rPr>
            </w:pPr>
            <w:r w:rsidRPr="006A7ADB">
              <w:rPr>
                <w:b/>
                <w:i/>
                <w:sz w:val="24"/>
                <w:szCs w:val="24"/>
              </w:rPr>
              <w:t>VRIJEME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jc w:val="center"/>
              <w:rPr>
                <w:b/>
                <w:i/>
                <w:sz w:val="24"/>
                <w:szCs w:val="24"/>
              </w:rPr>
            </w:pPr>
            <w:r w:rsidRPr="006A7ADB">
              <w:rPr>
                <w:b/>
                <w:i/>
                <w:sz w:val="24"/>
                <w:szCs w:val="24"/>
              </w:rPr>
              <w:t>SURADNICI</w:t>
            </w:r>
          </w:p>
        </w:tc>
      </w:tr>
      <w:tr w:rsidR="00BD7DA3" w:rsidRPr="006A7ADB" w:rsidTr="00BD7DA3"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rPr>
                <w:b/>
                <w:sz w:val="24"/>
                <w:szCs w:val="24"/>
              </w:rPr>
            </w:pPr>
          </w:p>
          <w:p w:rsidR="003E0B4D" w:rsidRPr="006A7ADB" w:rsidRDefault="003E0B4D" w:rsidP="00523805">
            <w:pPr>
              <w:jc w:val="center"/>
              <w:rPr>
                <w:b/>
                <w:sz w:val="24"/>
                <w:szCs w:val="24"/>
              </w:rPr>
            </w:pPr>
            <w:r w:rsidRPr="006A7ADB">
              <w:rPr>
                <w:b/>
                <w:sz w:val="24"/>
                <w:szCs w:val="24"/>
              </w:rPr>
              <w:t>Odgojno –</w:t>
            </w:r>
          </w:p>
          <w:p w:rsidR="003E0B4D" w:rsidRPr="006A7ADB" w:rsidRDefault="003E0B4D" w:rsidP="00523805">
            <w:pPr>
              <w:jc w:val="center"/>
              <w:rPr>
                <w:b/>
                <w:sz w:val="24"/>
                <w:szCs w:val="24"/>
              </w:rPr>
            </w:pPr>
            <w:r w:rsidRPr="006A7ADB">
              <w:rPr>
                <w:b/>
                <w:sz w:val="24"/>
                <w:szCs w:val="24"/>
              </w:rPr>
              <w:t>obrazovna djelatnost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6A7ADB">
              <w:rPr>
                <w:i/>
                <w:iCs/>
                <w:sz w:val="24"/>
                <w:szCs w:val="24"/>
              </w:rPr>
              <w:t>Neposredan rad s učenicima</w:t>
            </w:r>
            <w:r w:rsidRPr="006A7ADB">
              <w:rPr>
                <w:sz w:val="24"/>
                <w:szCs w:val="24"/>
              </w:rPr>
              <w:t xml:space="preserve"> - upoznavanje učenika s knjigom i knjižnicom te razvijanje zanimanja za knjigu - organizirano i sustavno upućivanje učenika u rad knjižnice </w:t>
            </w: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6A7ADB">
              <w:rPr>
                <w:sz w:val="24"/>
                <w:szCs w:val="24"/>
              </w:rPr>
              <w:t xml:space="preserve">- razvijanje čitalačke sposobnosti učenika - uvođenje suvremenih metoda u razvijanju sposobnosti djelotvornog čitanja - ispitivanje zanimanja učenika za knjigu - pomoć učenicima pri izboru knjige i upućivanje u čitanje književnih djela, stručne literature i časopisa - upućivanje u način i metode rada na istraživačkim zadaćama, istraživačko učenje, samostalni rad  (upotreba leksikona, enciklopedija, rječnika  i </w:t>
            </w:r>
            <w:proofErr w:type="spellStart"/>
            <w:r w:rsidRPr="006A7ADB">
              <w:rPr>
                <w:sz w:val="24"/>
                <w:szCs w:val="24"/>
              </w:rPr>
              <w:t>dr</w:t>
            </w:r>
            <w:proofErr w:type="spellEnd"/>
            <w:r w:rsidRPr="006A7ADB">
              <w:rPr>
                <w:sz w:val="24"/>
                <w:szCs w:val="24"/>
              </w:rPr>
              <w:t xml:space="preserve">. ) - priprema nastavnih materijala i realizacija nastavnih sati u suradnji sa učiteljima razredne i predmetne nastave, organizacija kreativnih radionica, </w:t>
            </w:r>
            <w:proofErr w:type="spellStart"/>
            <w:r w:rsidRPr="006A7ADB">
              <w:rPr>
                <w:sz w:val="24"/>
                <w:szCs w:val="24"/>
              </w:rPr>
              <w:t>pričaonica</w:t>
            </w:r>
            <w:proofErr w:type="spellEnd"/>
            <w:r w:rsidRPr="006A7ADB">
              <w:rPr>
                <w:sz w:val="24"/>
                <w:szCs w:val="24"/>
              </w:rPr>
              <w:t xml:space="preserve"> (pričanje bajki i priča) - realizacija nastavnih sati iz područja Knjižničnog odgoja i obrazovanja i medijske kulture  - organizacija rada s učenicima u naprednim skupinama i slobodnim aktivnostima - pomaganje učenicima u pripremi i obradi zadane teme ili referata iz pojedinih nastavnih područja - uvođenje učenika u temeljne načine pretraživanja i korišten</w:t>
            </w:r>
            <w:r w:rsidR="00BD7DA3">
              <w:rPr>
                <w:sz w:val="24"/>
                <w:szCs w:val="24"/>
              </w:rPr>
              <w:t xml:space="preserve">ja izvora znanja i informacija </w:t>
            </w: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6A7ADB">
              <w:rPr>
                <w:i/>
                <w:iCs/>
                <w:sz w:val="24"/>
                <w:szCs w:val="24"/>
              </w:rPr>
              <w:t>Suradnja s učiteljima, stručnim suradnicima  i ravnateljem</w:t>
            </w:r>
            <w:r w:rsidRPr="006A7ADB">
              <w:rPr>
                <w:sz w:val="24"/>
                <w:szCs w:val="24"/>
              </w:rPr>
              <w:t xml:space="preserve"> - suradnja s učiteljima svih nastavnih predmeta i odgojnih područja pri nabavi knjižne građe ( posebno stručne literature ) i ostalih medija za učenike i nastavnike - suradnja  knjižničara i učitelja pri izvođenju pojedinih nastavnih sati ( pomoć u izboru građe za obradu pojedinih nastavnih jedinica) - obavještavanje učitelja o stanju knjižnog fonda za pojedine predmete te novoj stručnoj i pedagoškoj literaturi i časopisima - suradnja s učiteljima, stručnim suradnicima i ravnateljem na novim programima  - suradnja s stručnim aktivima i područnim knjižnicama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6A7ADB">
              <w:rPr>
                <w:sz w:val="24"/>
                <w:szCs w:val="24"/>
              </w:rPr>
              <w:t>tijekom godine</w:t>
            </w: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  <w:r w:rsidRPr="00BD7DA3">
              <w:rPr>
                <w:i/>
                <w:sz w:val="24"/>
                <w:szCs w:val="24"/>
              </w:rPr>
              <w:t>učenici i učitelji</w:t>
            </w: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523805">
            <w:pPr>
              <w:rPr>
                <w:i/>
                <w:sz w:val="24"/>
                <w:szCs w:val="24"/>
              </w:rPr>
            </w:pPr>
          </w:p>
          <w:p w:rsidR="003E0B4D" w:rsidRPr="00BD7DA3" w:rsidRDefault="003E0B4D" w:rsidP="00BD7DA3">
            <w:pPr>
              <w:rPr>
                <w:i/>
                <w:sz w:val="24"/>
                <w:szCs w:val="24"/>
              </w:rPr>
            </w:pPr>
          </w:p>
        </w:tc>
      </w:tr>
      <w:tr w:rsidR="00BD7DA3" w:rsidRPr="006A7ADB" w:rsidTr="00BD7DA3">
        <w:trPr>
          <w:trHeight w:val="378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jc w:val="center"/>
              <w:rPr>
                <w:b/>
                <w:sz w:val="24"/>
                <w:szCs w:val="24"/>
              </w:rPr>
            </w:pPr>
          </w:p>
          <w:p w:rsidR="003E0B4D" w:rsidRPr="006A7ADB" w:rsidRDefault="003E0B4D" w:rsidP="00523805">
            <w:pPr>
              <w:jc w:val="center"/>
              <w:rPr>
                <w:b/>
                <w:sz w:val="24"/>
                <w:szCs w:val="24"/>
              </w:rPr>
            </w:pPr>
            <w:r w:rsidRPr="006A7ADB">
              <w:rPr>
                <w:b/>
                <w:sz w:val="24"/>
                <w:szCs w:val="24"/>
              </w:rPr>
              <w:t>Stručno-knjižnična i informacijska</w:t>
            </w:r>
          </w:p>
          <w:p w:rsidR="003E0B4D" w:rsidRPr="006A7ADB" w:rsidRDefault="003E0B4D" w:rsidP="00523805">
            <w:pPr>
              <w:jc w:val="center"/>
              <w:rPr>
                <w:b/>
                <w:sz w:val="24"/>
                <w:szCs w:val="24"/>
              </w:rPr>
            </w:pPr>
            <w:r w:rsidRPr="006A7ADB">
              <w:rPr>
                <w:b/>
                <w:sz w:val="24"/>
                <w:szCs w:val="24"/>
              </w:rPr>
              <w:t>djelatnost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6A7ADB">
              <w:rPr>
                <w:sz w:val="24"/>
                <w:szCs w:val="24"/>
              </w:rPr>
              <w:t xml:space="preserve"> </w:t>
            </w:r>
            <w:r w:rsidRPr="006A7ADB">
              <w:rPr>
                <w:i/>
                <w:iCs/>
                <w:sz w:val="24"/>
                <w:szCs w:val="24"/>
              </w:rPr>
              <w:t xml:space="preserve">Pripremanje, planiranje i programiranje </w:t>
            </w:r>
            <w:proofErr w:type="spellStart"/>
            <w:r w:rsidRPr="006A7ADB">
              <w:rPr>
                <w:i/>
                <w:iCs/>
                <w:sz w:val="24"/>
                <w:szCs w:val="24"/>
              </w:rPr>
              <w:t>odgojnoobrazovnog</w:t>
            </w:r>
            <w:proofErr w:type="spellEnd"/>
            <w:r w:rsidRPr="006A7ADB">
              <w:rPr>
                <w:i/>
                <w:iCs/>
                <w:sz w:val="24"/>
                <w:szCs w:val="24"/>
              </w:rPr>
              <w:t xml:space="preserve"> rada </w:t>
            </w:r>
            <w:r w:rsidRPr="006A7ADB">
              <w:rPr>
                <w:sz w:val="24"/>
                <w:szCs w:val="24"/>
              </w:rPr>
              <w:t>- izrada godišnjeg plana i programa rada školske knjižnice i pisanje izvješća - rad na usklađenju s godišnjim planom škole - pripremanje za odgojno-obrazovnu djelatnost i izvannastavne aktivnosti.</w:t>
            </w: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6A7ADB">
              <w:rPr>
                <w:sz w:val="24"/>
                <w:szCs w:val="24"/>
              </w:rPr>
              <w:t xml:space="preserve">- organizacija i vođenje rada u knjižnici - nabava knjižne i </w:t>
            </w:r>
            <w:proofErr w:type="spellStart"/>
            <w:r w:rsidRPr="006A7ADB">
              <w:rPr>
                <w:sz w:val="24"/>
                <w:szCs w:val="24"/>
              </w:rPr>
              <w:t>neknjižne</w:t>
            </w:r>
            <w:proofErr w:type="spellEnd"/>
            <w:r w:rsidRPr="006A7ADB">
              <w:rPr>
                <w:sz w:val="24"/>
                <w:szCs w:val="24"/>
              </w:rPr>
              <w:t xml:space="preserve"> građe za učenike i nastavnike - izgradnja, praćenje i evidencija knjižnog fonda - inventarizacija ( vođenje inventarne knjige ), signiranje, klasifikacija i katalogizacija, otpis građe i revizija - sustavno izvješćivanje učenika, učitelja i stručnih suradnika o novim knjigama i stručnim časopisima - vođenje evidencije o pretplati na časopise i periodiku - izrada popise literature i bibliografskih podataka za pojedine nastavne predmete - zaštita knjižne građe ( red na policama, popravak oštećene knjige ) - uređenje prostora školske knjižnice, uređenje panoa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6A7ADB">
              <w:rPr>
                <w:sz w:val="24"/>
                <w:szCs w:val="24"/>
              </w:rPr>
              <w:t>tijekom godine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6A7ADB">
              <w:rPr>
                <w:sz w:val="24"/>
                <w:szCs w:val="24"/>
              </w:rPr>
              <w:t>ravnatelj,</w:t>
            </w: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6A7ADB">
              <w:rPr>
                <w:sz w:val="24"/>
                <w:szCs w:val="24"/>
              </w:rPr>
              <w:t xml:space="preserve"> učitelji</w:t>
            </w: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</w:p>
        </w:tc>
      </w:tr>
      <w:tr w:rsidR="00BD7DA3" w:rsidRPr="006A7ADB" w:rsidTr="00BD7DA3"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jc w:val="center"/>
              <w:rPr>
                <w:b/>
                <w:sz w:val="24"/>
                <w:szCs w:val="24"/>
              </w:rPr>
            </w:pPr>
          </w:p>
          <w:p w:rsidR="003E0B4D" w:rsidRPr="006A7ADB" w:rsidRDefault="003E0B4D" w:rsidP="00523805">
            <w:pPr>
              <w:jc w:val="center"/>
              <w:rPr>
                <w:b/>
                <w:sz w:val="24"/>
                <w:szCs w:val="24"/>
              </w:rPr>
            </w:pPr>
            <w:r w:rsidRPr="006A7ADB">
              <w:rPr>
                <w:b/>
                <w:sz w:val="24"/>
                <w:szCs w:val="24"/>
              </w:rPr>
              <w:t>Stručno</w:t>
            </w:r>
          </w:p>
          <w:p w:rsidR="003E0B4D" w:rsidRPr="006A7ADB" w:rsidRDefault="003E0B4D" w:rsidP="00523805">
            <w:pPr>
              <w:jc w:val="center"/>
              <w:rPr>
                <w:b/>
                <w:sz w:val="24"/>
                <w:szCs w:val="24"/>
              </w:rPr>
            </w:pPr>
            <w:r w:rsidRPr="006A7ADB">
              <w:rPr>
                <w:b/>
                <w:sz w:val="24"/>
                <w:szCs w:val="24"/>
              </w:rPr>
              <w:t>usavršavanje knjižničara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6A7ADB">
              <w:rPr>
                <w:i/>
                <w:iCs/>
                <w:sz w:val="24"/>
                <w:szCs w:val="24"/>
              </w:rPr>
              <w:t xml:space="preserve">- permanentno stručno usavršavanje iz područja knjižničarstva i informacijskih znanosti </w:t>
            </w:r>
            <w:r w:rsidRPr="006A7ADB">
              <w:rPr>
                <w:sz w:val="24"/>
                <w:szCs w:val="24"/>
              </w:rPr>
              <w:t>- praćenje stručne knjižnične literature - praćenje literature iz područja pedagogije, dječje i literature za mladež - sudjelovanje na stručnim sastancima školskih knjižničara - sudjelovanje na skupštinama i radu Društva knjižničara, sudjelovanje na seminarima i stručnim skupovima za školske knjižničare u organizaciji AZOO, MZOS i Matične službe - suradnja s Županijskom matičnom službom - suradnja s ostalim knjižnicama ( gradskom i područnim ) - suradnja s knjižarama i nakladnicima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6A7ADB">
              <w:rPr>
                <w:sz w:val="24"/>
                <w:szCs w:val="24"/>
              </w:rPr>
              <w:t>tijekom godine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BD7DA3" w:rsidRDefault="003E0B4D" w:rsidP="00523805">
            <w:r w:rsidRPr="00BD7DA3">
              <w:t>voditelj</w:t>
            </w:r>
          </w:p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BD7DA3">
              <w:t xml:space="preserve"> Matične službe, voditelji seminara i stručnih skupova učitelji, knjižničari</w:t>
            </w:r>
          </w:p>
        </w:tc>
      </w:tr>
      <w:tr w:rsidR="00BD7DA3" w:rsidRPr="006A7ADB" w:rsidTr="00BD7DA3"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jc w:val="center"/>
              <w:rPr>
                <w:b/>
                <w:sz w:val="24"/>
                <w:szCs w:val="24"/>
              </w:rPr>
            </w:pPr>
          </w:p>
          <w:p w:rsidR="003E0B4D" w:rsidRPr="006A7ADB" w:rsidRDefault="003E0B4D" w:rsidP="00523805">
            <w:pPr>
              <w:jc w:val="center"/>
              <w:rPr>
                <w:b/>
                <w:sz w:val="24"/>
                <w:szCs w:val="24"/>
              </w:rPr>
            </w:pPr>
            <w:r w:rsidRPr="006A7ADB">
              <w:rPr>
                <w:b/>
                <w:sz w:val="24"/>
                <w:szCs w:val="24"/>
              </w:rPr>
              <w:t>Kulturna i javna</w:t>
            </w:r>
          </w:p>
          <w:p w:rsidR="003E0B4D" w:rsidRPr="006A7ADB" w:rsidRDefault="003E0B4D" w:rsidP="00523805">
            <w:pPr>
              <w:jc w:val="center"/>
              <w:rPr>
                <w:b/>
                <w:sz w:val="24"/>
                <w:szCs w:val="24"/>
              </w:rPr>
            </w:pPr>
            <w:r w:rsidRPr="006A7ADB">
              <w:rPr>
                <w:b/>
                <w:sz w:val="24"/>
                <w:szCs w:val="24"/>
              </w:rPr>
              <w:t>djelatnost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BD7DA3">
            <w:pPr>
              <w:pStyle w:val="Bezproreda"/>
            </w:pPr>
            <w:r w:rsidRPr="006A7ADB">
              <w:t xml:space="preserve">- </w:t>
            </w:r>
            <w:r w:rsidRPr="006A7ADB">
              <w:rPr>
                <w:i/>
                <w:iCs/>
              </w:rPr>
              <w:t xml:space="preserve">organizacija, priprema i provedba kulturnih sadržaja </w:t>
            </w:r>
            <w:r w:rsidRPr="006A7ADB">
              <w:t>kao što su književni susreti, predstave, predstavljanje knjiga, tematske izložbe, filmske i video projekcije</w:t>
            </w:r>
          </w:p>
          <w:p w:rsidR="003E0B4D" w:rsidRPr="006A7ADB" w:rsidRDefault="003E0B4D" w:rsidP="00BD7DA3">
            <w:pPr>
              <w:pStyle w:val="Bezproreda"/>
            </w:pPr>
            <w:r w:rsidRPr="006A7ADB">
              <w:t xml:space="preserve"> -suradnja s kulturnim ustanovama koje se bave organiziranim radom s djecom</w:t>
            </w:r>
          </w:p>
          <w:p w:rsidR="003E0B4D" w:rsidRPr="006A7ADB" w:rsidRDefault="003E0B4D" w:rsidP="00BD7DA3">
            <w:pPr>
              <w:pStyle w:val="Bezproreda"/>
            </w:pPr>
            <w:r w:rsidRPr="006A7ADB">
              <w:t>-sudjelovanje na kulturnim događajima u školi i izvan nje</w:t>
            </w:r>
          </w:p>
          <w:p w:rsidR="003E0B4D" w:rsidRPr="006A7ADB" w:rsidRDefault="003E0B4D" w:rsidP="00BD7DA3">
            <w:pPr>
              <w:pStyle w:val="Bezproreda"/>
            </w:pPr>
            <w:r w:rsidRPr="006A7ADB">
              <w:t>-organizacija obilježavanja Mjeseca hrvatske knjige, obilježavanje Dana školskih knjižničara, izrada programa tih aktivnosti u suradnji s učiteljima i stručnim suradnicima u školi i vanjskim suradnicima i gostima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523805">
            <w:pPr>
              <w:rPr>
                <w:sz w:val="24"/>
                <w:szCs w:val="24"/>
              </w:rPr>
            </w:pPr>
            <w:r w:rsidRPr="006A7ADB">
              <w:rPr>
                <w:sz w:val="24"/>
                <w:szCs w:val="24"/>
              </w:rPr>
              <w:t>tijekom godine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4D" w:rsidRPr="006A7ADB" w:rsidRDefault="003E0B4D" w:rsidP="00BD7DA3">
            <w:pPr>
              <w:pStyle w:val="Bezproreda"/>
            </w:pPr>
            <w:r w:rsidRPr="006A7ADB">
              <w:t>ravnatelj</w:t>
            </w:r>
          </w:p>
          <w:p w:rsidR="003E0B4D" w:rsidRPr="006A7ADB" w:rsidRDefault="003E0B4D" w:rsidP="00BD7DA3">
            <w:pPr>
              <w:pStyle w:val="Bezproreda"/>
            </w:pPr>
            <w:r w:rsidRPr="006A7ADB">
              <w:t xml:space="preserve">učitelji </w:t>
            </w:r>
          </w:p>
          <w:p w:rsidR="003E0B4D" w:rsidRPr="006A7ADB" w:rsidRDefault="003E0B4D" w:rsidP="00BD7DA3">
            <w:pPr>
              <w:pStyle w:val="Bezproreda"/>
            </w:pPr>
            <w:r w:rsidRPr="006A7ADB">
              <w:t>stručni suradnici, vanjski suradnici</w:t>
            </w:r>
          </w:p>
        </w:tc>
      </w:tr>
    </w:tbl>
    <w:p w:rsidR="003E0B4D" w:rsidRPr="006A7ADB" w:rsidRDefault="003E0B4D" w:rsidP="003E0B4D">
      <w:pPr>
        <w:rPr>
          <w:sz w:val="24"/>
          <w:szCs w:val="24"/>
          <w:lang w:bidi="en-US"/>
        </w:rPr>
      </w:pPr>
    </w:p>
    <w:p w:rsidR="007F63B2" w:rsidRDefault="007F63B2" w:rsidP="007F63B2"/>
    <w:tbl>
      <w:tblPr>
        <w:tblStyle w:val="Reetkatablice"/>
        <w:tblW w:w="0" w:type="auto"/>
        <w:tblInd w:w="1809" w:type="dxa"/>
        <w:tblLook w:val="04A0"/>
      </w:tblPr>
      <w:tblGrid>
        <w:gridCol w:w="12409"/>
      </w:tblGrid>
      <w:tr w:rsidR="007F63B2" w:rsidTr="00E5647F">
        <w:tc>
          <w:tcPr>
            <w:tcW w:w="13183" w:type="dxa"/>
          </w:tcPr>
          <w:p w:rsidR="007F63B2" w:rsidRDefault="007F63B2" w:rsidP="00E5647F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9.5. PLAN RADA TAJNIŠTVA I ADMINISTRATIVNO-TEHNIČKE SLUŽBE</w:t>
            </w:r>
          </w:p>
          <w:p w:rsidR="007F63B2" w:rsidRDefault="007F63B2" w:rsidP="00E5647F"/>
          <w:p w:rsidR="007F63B2" w:rsidRDefault="007F63B2" w:rsidP="00E5647F">
            <w:r>
              <w:rPr>
                <w:u w:val="single"/>
              </w:rPr>
              <w:t xml:space="preserve">SADRŽAJ RADA </w:t>
            </w:r>
            <w:r>
              <w:t xml:space="preserve">                                                                                   </w:t>
            </w:r>
            <w:r>
              <w:rPr>
                <w:u w:val="single"/>
              </w:rPr>
              <w:t>VRIJEME OSTVARENJA</w:t>
            </w:r>
          </w:p>
          <w:p w:rsidR="007F63B2" w:rsidRDefault="007F63B2" w:rsidP="00E5647F"/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Preuzimanje pošte i zavođenje                                                                                  prema potrebi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Praćenje i proučavanje zakonskih propisa                                                               tijekom godine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Poslovi upravnog postupka                                                                                       prema potrebi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 xml:space="preserve">Izvještajni poslovi 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tijekom godine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Raspisivanje oglasa, natječaja, prikupljanje ponuda, molbi, odgovori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  <w:r w:rsidRPr="0095390F">
              <w:t>kandidatima po odluci organa upravljanja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>listopad / studeni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 xml:space="preserve">Evidentiranje primljenog radnika: prijava i odjava i briga o 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  <w:r w:rsidRPr="0095390F">
              <w:t>dokumentaciji djelatnika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>listopad / studeni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Vođenje i kontrola Matične knjige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tijekom godine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Administrativni poslovi Upravnog odbora, Školskog odbora i arhivski poslovi</w:t>
            </w:r>
            <w:r w:rsidRPr="0095390F">
              <w:tab/>
              <w:t xml:space="preserve">    tijekom godine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Daktilografski poslovi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  prema potrebi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Suradnja sa stručnim organima i ravnateljem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tijekom godine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Organizacija i kontrola izvršenog rada pomoćnog i tehničkog osoblja</w:t>
            </w:r>
            <w:r w:rsidRPr="0095390F">
              <w:tab/>
            </w:r>
            <w:r w:rsidRPr="0095390F">
              <w:tab/>
              <w:t xml:space="preserve">    tijekom godine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Upis i ispis učenika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  srpanj / rujan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U suradnji s računovođom: izrada financijskog plana škole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veljača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U suradnji s računovođom: pripremanje izvještaja o financijskom planu škole</w:t>
            </w:r>
            <w:r w:rsidRPr="0095390F">
              <w:tab/>
            </w:r>
            <w:r w:rsidRPr="0095390F">
              <w:tab/>
              <w:t xml:space="preserve">     veljača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Obrada statističkih podataka i statističkih izvještaja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tijekom godine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lastRenderedPageBreak/>
              <w:t>Vođenje Knjige osnovnih sredstava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>po potrebi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Vođenje Knjige sitnog inventara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>po potrebi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Vođenje Knjige ulaznih i izlaznih računa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>po potrebi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Usklađivanje salda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     svakih šest mjeseci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Praćenje dopisa vezano za financijsko poslovanje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tijekom godine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Suradnja s ZAP Korčula i drugim radnim organizacijama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tijekom godine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Godišnji obračun amortizacije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</w:t>
            </w:r>
            <w:r w:rsidRPr="0095390F">
              <w:tab/>
              <w:t xml:space="preserve">    siječanj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Plaćanje računa i kontrola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tijekom godine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U suradnji s računovođom: izrada periodičnog obračuna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  srpanj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U suradnji s računovođom: izrada završnog računa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veljača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Izdavanje narudžbi za nabavku sitnog inventara, potrošnog materijala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  <w:r w:rsidRPr="0095390F">
              <w:t>i osnovnih sredstava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 prema potrebi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Praćenje realizacije financijskog plana škole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tijekom godine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Suradnja s popisnim komisijama u okviru zakonskih propisa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siječanj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Blagajnički poslovi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>po potrebi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Sastavljanje obrasca M-4 KLP - prijava podataka o utvrđenom stažu osiguranja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  <w:r w:rsidRPr="0095390F">
              <w:t>i plaći i dostava RF MIOR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 travanj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Čuvanje službenih knjiga i dokumenata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tijekom godine</w:t>
            </w:r>
          </w:p>
          <w:p w:rsidR="007F63B2" w:rsidRPr="0095390F" w:rsidRDefault="007F63B2" w:rsidP="00E5647F">
            <w:pPr>
              <w:numPr>
                <w:ilvl w:val="12"/>
                <w:numId w:val="0"/>
              </w:numPr>
            </w:pPr>
          </w:p>
          <w:p w:rsidR="007F63B2" w:rsidRPr="0095390F" w:rsidRDefault="007F63B2" w:rsidP="00E5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5390F">
              <w:t>Izdavanje rješenja o godišnjim odmorima djelatnika</w:t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</w:r>
            <w:r w:rsidRPr="0095390F">
              <w:tab/>
              <w:t xml:space="preserve">       lipanj</w:t>
            </w:r>
          </w:p>
          <w:p w:rsidR="007F63B2" w:rsidRDefault="007F63B2" w:rsidP="00E5647F">
            <w:pPr>
              <w:jc w:val="center"/>
            </w:pPr>
          </w:p>
        </w:tc>
      </w:tr>
    </w:tbl>
    <w:p w:rsidR="007F63B2" w:rsidRDefault="007F63B2" w:rsidP="007F63B2"/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2376" w:type="dxa"/>
        <w:tblLook w:val="04A0"/>
      </w:tblPr>
      <w:tblGrid>
        <w:gridCol w:w="11624"/>
      </w:tblGrid>
      <w:tr w:rsidR="007F63B2" w:rsidTr="00E5647F">
        <w:tc>
          <w:tcPr>
            <w:tcW w:w="11624" w:type="dxa"/>
          </w:tcPr>
          <w:p w:rsidR="007F63B2" w:rsidRDefault="007F63B2" w:rsidP="00E5647F">
            <w:r>
              <w:t>9.6. PLAN PROJEKTA „OPREZ DJECO, ČUVAJMO SE RAZORNIH NAPRAVA I ORUŽJA“</w:t>
            </w:r>
          </w:p>
          <w:p w:rsidR="007F63B2" w:rsidRDefault="007F63B2" w:rsidP="00E5647F"/>
          <w:p w:rsidR="007F63B2" w:rsidRDefault="007F63B2" w:rsidP="00E5647F">
            <w:r>
              <w:t>U tijeku 2001</w:t>
            </w:r>
            <w:r w:rsidR="005952BE">
              <w:t>9</w:t>
            </w:r>
            <w:r>
              <w:t>./20</w:t>
            </w:r>
            <w:r w:rsidR="005952BE">
              <w:t>20</w:t>
            </w:r>
            <w:r w:rsidRPr="00544FC5">
              <w:t>. školske godine obvezno svim učenicima održati predavanja na temu: "Čuvajmo se razornih naprava i oružja!". Sustavno ukazivati na oprez i zaštitu djece od razorn</w:t>
            </w:r>
            <w:r>
              <w:t>i</w:t>
            </w:r>
            <w:r w:rsidRPr="00544FC5">
              <w:t>h naprava i oružja, a poglavito oružja u kući.</w:t>
            </w:r>
          </w:p>
          <w:p w:rsidR="007F63B2" w:rsidRDefault="007F63B2" w:rsidP="00E5647F"/>
        </w:tc>
      </w:tr>
    </w:tbl>
    <w:p w:rsidR="007F63B2" w:rsidRDefault="007F63B2" w:rsidP="007F63B2">
      <w:pPr>
        <w:jc w:val="center"/>
      </w:pPr>
      <w:r w:rsidRPr="00544FC5">
        <w:object w:dxaOrig="11739" w:dyaOrig="4484">
          <v:shape id="_x0000_i1044" type="#_x0000_t75" style="width:587.55pt;height:222.8pt" o:ole="">
            <v:imagedata r:id="rId46" o:title=""/>
          </v:shape>
          <o:OLEObject Type="Embed" ProgID="Excel.Sheet.8" ShapeID="_x0000_i1044" DrawAspect="Content" ObjectID="_1634380029" r:id="rId47"/>
        </w:object>
      </w:r>
    </w:p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959" w:type="dxa"/>
        <w:tblLook w:val="04A0"/>
      </w:tblPr>
      <w:tblGrid>
        <w:gridCol w:w="13259"/>
      </w:tblGrid>
      <w:tr w:rsidR="007F63B2" w:rsidTr="00E5647F">
        <w:tc>
          <w:tcPr>
            <w:tcW w:w="14458" w:type="dxa"/>
          </w:tcPr>
          <w:p w:rsidR="007F63B2" w:rsidRPr="00B91136" w:rsidRDefault="007F63B2" w:rsidP="00E5647F">
            <w:pPr>
              <w:rPr>
                <w:sz w:val="28"/>
                <w:szCs w:val="28"/>
              </w:rPr>
            </w:pPr>
            <w:r w:rsidRPr="00B91136">
              <w:rPr>
                <w:sz w:val="28"/>
                <w:szCs w:val="28"/>
              </w:rPr>
              <w:t>9.7. TJEDNO DEŽURSTVO UČITELJA</w:t>
            </w:r>
          </w:p>
          <w:p w:rsidR="007F63B2" w:rsidRDefault="007F63B2" w:rsidP="00E5647F"/>
        </w:tc>
      </w:tr>
    </w:tbl>
    <w:bookmarkStart w:id="17" w:name="_MON_1568190578"/>
    <w:bookmarkEnd w:id="17"/>
    <w:p w:rsidR="007F63B2" w:rsidRDefault="005952BE" w:rsidP="007F63B2">
      <w:pPr>
        <w:jc w:val="center"/>
      </w:pPr>
      <w:r w:rsidRPr="001464DC">
        <w:object w:dxaOrig="14419" w:dyaOrig="2061">
          <v:shape id="_x0000_i1045" type="#_x0000_t75" style="width:722.7pt;height:102.55pt" o:ole="">
            <v:imagedata r:id="rId48" o:title=""/>
          </v:shape>
          <o:OLEObject Type="Embed" ProgID="Excel.Sheet.8" ShapeID="_x0000_i1045" DrawAspect="Content" ObjectID="_1634380030" r:id="rId49"/>
        </w:object>
      </w:r>
    </w:p>
    <w:p w:rsidR="007F63B2" w:rsidRDefault="007F63B2" w:rsidP="007F63B2">
      <w:pPr>
        <w:jc w:val="center"/>
      </w:pPr>
    </w:p>
    <w:tbl>
      <w:tblPr>
        <w:tblStyle w:val="Reetkatablice"/>
        <w:tblW w:w="0" w:type="auto"/>
        <w:tblInd w:w="959" w:type="dxa"/>
        <w:tblLook w:val="04A0"/>
      </w:tblPr>
      <w:tblGrid>
        <w:gridCol w:w="13259"/>
      </w:tblGrid>
      <w:tr w:rsidR="007F63B2" w:rsidTr="00E5647F">
        <w:tc>
          <w:tcPr>
            <w:tcW w:w="14458" w:type="dxa"/>
          </w:tcPr>
          <w:p w:rsidR="007F63B2" w:rsidRPr="00074344" w:rsidRDefault="007F63B2" w:rsidP="00E5647F">
            <w:pPr>
              <w:rPr>
                <w:sz w:val="24"/>
                <w:szCs w:val="24"/>
              </w:rPr>
            </w:pPr>
            <w:r w:rsidRPr="00074344">
              <w:rPr>
                <w:sz w:val="24"/>
                <w:szCs w:val="24"/>
              </w:rPr>
              <w:t>Dežurni učitelji započinju dežurstvo u 7 sati i 45 minuta, a završavaju u 13 sati i 10 minuta.</w:t>
            </w:r>
          </w:p>
          <w:p w:rsidR="007F63B2" w:rsidRPr="00074344" w:rsidRDefault="007F63B2" w:rsidP="00E5647F">
            <w:pPr>
              <w:rPr>
                <w:sz w:val="24"/>
                <w:szCs w:val="24"/>
              </w:rPr>
            </w:pPr>
            <w:r w:rsidRPr="00074344">
              <w:rPr>
                <w:sz w:val="24"/>
                <w:szCs w:val="24"/>
              </w:rPr>
              <w:t>Učitelji koji imaju nastavu šesti sat dužni su osigurati red prilikom napuštanja razreda i škole od strane učenika.</w:t>
            </w:r>
          </w:p>
          <w:p w:rsidR="007F63B2" w:rsidRPr="00074344" w:rsidRDefault="007F63B2" w:rsidP="00E5647F">
            <w:pPr>
              <w:rPr>
                <w:sz w:val="24"/>
                <w:szCs w:val="24"/>
              </w:rPr>
            </w:pPr>
            <w:r w:rsidRPr="00074344">
              <w:rPr>
                <w:sz w:val="24"/>
                <w:szCs w:val="24"/>
              </w:rPr>
              <w:t>Za vrijeme velikog odmora učenici napuštaju sve učionice, a u njima ostaju samo oni učenici koje odredi razrednik - u pravilu redari i bolesni učenici. Ova odredba se ne primjenjuje u dane kad je kiša i loše vrijeme. O neprimjenjivanju ove odredbe kućnog reda odluku donose dežurni učitelji.</w:t>
            </w:r>
          </w:p>
          <w:p w:rsidR="007F63B2" w:rsidRPr="00074344" w:rsidRDefault="007F63B2" w:rsidP="00E5647F">
            <w:pPr>
              <w:rPr>
                <w:sz w:val="24"/>
                <w:szCs w:val="24"/>
              </w:rPr>
            </w:pPr>
            <w:r w:rsidRPr="00074344">
              <w:rPr>
                <w:sz w:val="24"/>
                <w:szCs w:val="24"/>
              </w:rPr>
              <w:t>Dežurni učitelji dužni su provjeriti učionice i ostale prostorije prije i poslije nastave.</w:t>
            </w:r>
          </w:p>
          <w:p w:rsidR="007F63B2" w:rsidRPr="00074344" w:rsidRDefault="007F63B2" w:rsidP="00E5647F">
            <w:pPr>
              <w:rPr>
                <w:sz w:val="24"/>
                <w:szCs w:val="24"/>
              </w:rPr>
            </w:pPr>
            <w:r w:rsidRPr="00074344">
              <w:rPr>
                <w:sz w:val="24"/>
                <w:szCs w:val="24"/>
              </w:rPr>
              <w:t>Učitelji koji nastavu održavaju izvan školske zgrade odgovorni su za red i sigurnost učenika u tim prostorijama.</w:t>
            </w:r>
          </w:p>
          <w:p w:rsidR="007F63B2" w:rsidRPr="00074344" w:rsidRDefault="007F63B2" w:rsidP="00E5647F">
            <w:pPr>
              <w:rPr>
                <w:sz w:val="24"/>
                <w:szCs w:val="24"/>
              </w:rPr>
            </w:pPr>
            <w:r w:rsidRPr="00074344">
              <w:rPr>
                <w:sz w:val="24"/>
                <w:szCs w:val="24"/>
              </w:rPr>
              <w:t>Učitelji koji održavaju nastavu - slobodne aktivnosti poslijepodne odgovorni su za red u školi i sigurnost učenika.</w:t>
            </w:r>
          </w:p>
          <w:p w:rsidR="007F63B2" w:rsidRPr="00074344" w:rsidRDefault="007F63B2" w:rsidP="00E5647F">
            <w:pPr>
              <w:rPr>
                <w:sz w:val="24"/>
                <w:szCs w:val="24"/>
              </w:rPr>
            </w:pPr>
            <w:r w:rsidRPr="00074344">
              <w:rPr>
                <w:sz w:val="24"/>
                <w:szCs w:val="24"/>
              </w:rPr>
              <w:t>Dežurni učenik započinje s dežurstvom u 7 sati i 45 minuta, a završava u 13 sati i 5 minuta.</w:t>
            </w:r>
          </w:p>
          <w:p w:rsidR="007F63B2" w:rsidRDefault="007F63B2" w:rsidP="00E5647F"/>
          <w:p w:rsidR="007F63B2" w:rsidRDefault="007F63B2" w:rsidP="00E5647F"/>
        </w:tc>
      </w:tr>
    </w:tbl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tbl>
      <w:tblPr>
        <w:tblStyle w:val="Reetkatablice"/>
        <w:tblW w:w="0" w:type="auto"/>
        <w:tblInd w:w="817" w:type="dxa"/>
        <w:tblLook w:val="04A0"/>
      </w:tblPr>
      <w:tblGrid>
        <w:gridCol w:w="6702"/>
        <w:gridCol w:w="6699"/>
      </w:tblGrid>
      <w:tr w:rsidR="007F63B2" w:rsidTr="00E5647F">
        <w:tc>
          <w:tcPr>
            <w:tcW w:w="14884" w:type="dxa"/>
            <w:gridSpan w:val="2"/>
          </w:tcPr>
          <w:p w:rsidR="007F63B2" w:rsidRDefault="007F63B2" w:rsidP="00E5647F"/>
          <w:p w:rsidR="007F63B2" w:rsidRPr="003F7CDC" w:rsidRDefault="007F63B2" w:rsidP="00E5647F">
            <w:pPr>
              <w:pStyle w:val="Bezproreda"/>
              <w:rPr>
                <w:sz w:val="28"/>
                <w:szCs w:val="28"/>
              </w:rPr>
            </w:pPr>
            <w:r w:rsidRPr="003F7CDC">
              <w:rPr>
                <w:sz w:val="28"/>
                <w:szCs w:val="28"/>
              </w:rPr>
              <w:t>9.8. ŠKOLSKI PREVENTIVNI PROGRAM</w:t>
            </w:r>
          </w:p>
          <w:p w:rsidR="007F63B2" w:rsidRPr="003F7CDC" w:rsidRDefault="007F63B2" w:rsidP="00E5647F">
            <w:pPr>
              <w:pStyle w:val="Bezproreda"/>
              <w:rPr>
                <w:sz w:val="28"/>
                <w:szCs w:val="28"/>
              </w:rPr>
            </w:pPr>
            <w:r w:rsidRPr="003F7CDC">
              <w:rPr>
                <w:sz w:val="28"/>
                <w:szCs w:val="28"/>
              </w:rPr>
              <w:t>SADRŽAJ RAD</w:t>
            </w:r>
          </w:p>
        </w:tc>
      </w:tr>
      <w:tr w:rsidR="007F63B2" w:rsidTr="00E5647F">
        <w:tc>
          <w:tcPr>
            <w:tcW w:w="7426" w:type="dxa"/>
          </w:tcPr>
          <w:p w:rsidR="007F63B2" w:rsidRDefault="007F63B2" w:rsidP="00E5647F"/>
          <w:p w:rsidR="007F63B2" w:rsidRPr="00DC1A98" w:rsidRDefault="007F63B2" w:rsidP="00E5647F">
            <w:pPr>
              <w:pStyle w:val="Tijeloteksta-uvlaka2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2"/>
                <w:szCs w:val="22"/>
                <w:lang w:val="hr-HR"/>
              </w:rPr>
            </w:pPr>
            <w:r w:rsidRPr="00DC1A98">
              <w:rPr>
                <w:b/>
                <w:bCs/>
                <w:sz w:val="22"/>
                <w:szCs w:val="22"/>
                <w:lang w:val="hr-HR"/>
              </w:rPr>
              <w:t>RAZRED: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6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Moja najdraža igračka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6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Šaljem ti pozdrav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6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Otkrijte koju životinju volim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6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Moji tragovi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6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U čemu sam dobar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6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To smo mi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6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Igra: tik i tok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6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Volim-ne volim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6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Moje srce, naše srce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6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Izražavanje osjećaja bojom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6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Izražavanje osjećaja oblikom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6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Zdrava hrana</w:t>
            </w:r>
          </w:p>
          <w:p w:rsidR="007F63B2" w:rsidRDefault="007F63B2" w:rsidP="00E5647F">
            <w:pPr>
              <w:pStyle w:val="Odlomakpopisa"/>
              <w:numPr>
                <w:ilvl w:val="1"/>
                <w:numId w:val="6"/>
              </w:numPr>
            </w:pPr>
            <w:r w:rsidRPr="00DC1A98">
              <w:t>Pravila upotrebe lijekova</w:t>
            </w:r>
          </w:p>
          <w:p w:rsidR="007F63B2" w:rsidRDefault="007F63B2" w:rsidP="00E5647F"/>
          <w:p w:rsidR="007F63B2" w:rsidRPr="00DC1A98" w:rsidRDefault="007F63B2" w:rsidP="00E5647F">
            <w:pPr>
              <w:pStyle w:val="Naslov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  </w:t>
            </w:r>
            <w:r w:rsidRPr="00DC1A98">
              <w:rPr>
                <w:sz w:val="22"/>
                <w:szCs w:val="22"/>
              </w:rPr>
              <w:t>RAZRED: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 xml:space="preserve">1.Zrcalo 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 xml:space="preserve">2.Moj štit 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3.Igra: Dam-Daš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4.Kako sam pobijedio strah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5. Ostani miran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6. Imajte svoje dobro ponašanje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7. Sandučić za probleme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8. Kiša ideja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9. Što nam sve pomaže da zdravo rastemo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10.Koje osobine cijenim kod drugih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11.Moje psihološke potrebe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12.Moj idealan dan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13.Šport kojim se bavim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14.Kako pokazati ljudima na dobar način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15.Zdravi izbori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16.Moj jelovnik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17.Štetno djelovanje odraslih pušača na djecu</w:t>
            </w:r>
          </w:p>
          <w:p w:rsidR="007F63B2" w:rsidRPr="006C44AC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6C44AC">
              <w:rPr>
                <w:b w:val="0"/>
                <w:sz w:val="22"/>
                <w:szCs w:val="22"/>
              </w:rPr>
              <w:t>18.Planiranje aktivnosti tijekom ljetnih praznika</w:t>
            </w:r>
          </w:p>
          <w:p w:rsidR="007F63B2" w:rsidRDefault="007F63B2" w:rsidP="00E5647F">
            <w:pPr>
              <w:pStyle w:val="Naslov3"/>
              <w:outlineLvl w:val="2"/>
            </w:pPr>
          </w:p>
        </w:tc>
        <w:tc>
          <w:tcPr>
            <w:tcW w:w="7458" w:type="dxa"/>
          </w:tcPr>
          <w:p w:rsidR="007F63B2" w:rsidRDefault="007F63B2" w:rsidP="00E5647F"/>
          <w:p w:rsidR="007F63B2" w:rsidRPr="00DC1A98" w:rsidRDefault="007F63B2" w:rsidP="00E5647F">
            <w:pPr>
              <w:pStyle w:val="Naslov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  </w:t>
            </w:r>
            <w:r w:rsidRPr="00DC1A98">
              <w:rPr>
                <w:sz w:val="22"/>
                <w:szCs w:val="22"/>
              </w:rPr>
              <w:t>RAZRED:</w:t>
            </w:r>
          </w:p>
          <w:p w:rsidR="007F63B2" w:rsidRPr="00EC145B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EC145B">
              <w:rPr>
                <w:b w:val="0"/>
                <w:sz w:val="22"/>
                <w:szCs w:val="22"/>
              </w:rPr>
              <w:t>1.Ja sam i volim</w:t>
            </w:r>
          </w:p>
          <w:p w:rsidR="007F63B2" w:rsidRPr="00EC145B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EC145B">
              <w:rPr>
                <w:b w:val="0"/>
                <w:sz w:val="22"/>
                <w:szCs w:val="22"/>
              </w:rPr>
              <w:t>2.Ja i moj hobi</w:t>
            </w:r>
          </w:p>
          <w:p w:rsidR="007F63B2" w:rsidRPr="00EC145B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EC145B">
              <w:rPr>
                <w:b w:val="0"/>
                <w:sz w:val="22"/>
                <w:szCs w:val="22"/>
              </w:rPr>
              <w:t>3.Dijelovi tijela i njihova funkcija</w:t>
            </w:r>
          </w:p>
          <w:p w:rsidR="007F63B2" w:rsidRPr="00EC145B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EC145B">
              <w:rPr>
                <w:b w:val="0"/>
                <w:sz w:val="22"/>
                <w:szCs w:val="22"/>
              </w:rPr>
              <w:t>4.Moj odjel predstavljen simbolima</w:t>
            </w:r>
          </w:p>
          <w:p w:rsidR="007F63B2" w:rsidRPr="00EC145B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EC145B">
              <w:rPr>
                <w:b w:val="0"/>
                <w:sz w:val="22"/>
                <w:szCs w:val="22"/>
              </w:rPr>
              <w:t>5.Igra mačke i miša</w:t>
            </w:r>
          </w:p>
          <w:p w:rsidR="007F63B2" w:rsidRPr="00EC145B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EC145B">
              <w:rPr>
                <w:b w:val="0"/>
                <w:sz w:val="22"/>
                <w:szCs w:val="22"/>
              </w:rPr>
              <w:t>6.Prepoznavanje svojih osjećaja</w:t>
            </w:r>
          </w:p>
          <w:p w:rsidR="007F63B2" w:rsidRPr="00EC145B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EC145B">
              <w:rPr>
                <w:b w:val="0"/>
                <w:sz w:val="22"/>
                <w:szCs w:val="22"/>
              </w:rPr>
              <w:t>7.Kipari i glina</w:t>
            </w:r>
          </w:p>
          <w:p w:rsidR="007F63B2" w:rsidRPr="00EC145B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EC145B">
              <w:rPr>
                <w:b w:val="0"/>
                <w:sz w:val="22"/>
                <w:szCs w:val="22"/>
              </w:rPr>
              <w:t>8.Drvo želja</w:t>
            </w:r>
          </w:p>
          <w:p w:rsidR="007F63B2" w:rsidRPr="00EC145B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EC145B">
              <w:rPr>
                <w:b w:val="0"/>
                <w:sz w:val="22"/>
                <w:szCs w:val="22"/>
              </w:rPr>
              <w:t>9.U čemu ja mogu pomoći vršnjacima, a u čemu bi volio da oni pomognu m meni</w:t>
            </w:r>
          </w:p>
          <w:p w:rsidR="007F63B2" w:rsidRPr="00EC145B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EC145B">
              <w:rPr>
                <w:b w:val="0"/>
                <w:sz w:val="22"/>
                <w:szCs w:val="22"/>
              </w:rPr>
              <w:t>10.Zrcalo</w:t>
            </w:r>
          </w:p>
          <w:p w:rsidR="007F63B2" w:rsidRPr="00EC145B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EC145B">
              <w:rPr>
                <w:b w:val="0"/>
                <w:sz w:val="22"/>
                <w:szCs w:val="22"/>
              </w:rPr>
              <w:t>11.Kako pomažem članovima obitelji</w:t>
            </w:r>
          </w:p>
          <w:p w:rsidR="007F63B2" w:rsidRPr="00CD63C7" w:rsidRDefault="007F63B2" w:rsidP="00E5647F">
            <w:pPr>
              <w:pStyle w:val="Naslov3"/>
              <w:outlineLvl w:val="2"/>
              <w:rPr>
                <w:b w:val="0"/>
                <w:sz w:val="22"/>
                <w:szCs w:val="22"/>
              </w:rPr>
            </w:pPr>
            <w:r w:rsidRPr="00EC145B">
              <w:rPr>
                <w:b w:val="0"/>
                <w:sz w:val="22"/>
                <w:szCs w:val="22"/>
              </w:rPr>
              <w:t>12.Čestitka za kraj godine</w:t>
            </w:r>
          </w:p>
          <w:p w:rsidR="007F63B2" w:rsidRDefault="007F63B2" w:rsidP="00E5647F"/>
          <w:p w:rsidR="007F63B2" w:rsidRPr="00DC1A98" w:rsidRDefault="007F63B2" w:rsidP="00E5647F">
            <w:pPr>
              <w:pStyle w:val="Tijeloteksta-uvlaka2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2"/>
                <w:szCs w:val="22"/>
                <w:lang w:val="hr-HR"/>
              </w:rPr>
            </w:pPr>
            <w:r w:rsidRPr="00DC1A98">
              <w:rPr>
                <w:b/>
                <w:bCs/>
                <w:sz w:val="22"/>
                <w:szCs w:val="22"/>
                <w:lang w:val="hr-HR"/>
              </w:rPr>
              <w:t>RAZRED: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Kako sam se snašao u neugodnoj situaciji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Filipini iza ugla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Pohvale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Da sam ja mama, da sa ja tata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Ugodno mjesto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Moje ime i gramatika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Neugodni osjećaji i kako se nositi sa njima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Ugodni osjećaji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Dječja prava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Moji najbolji prijatelji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Izvan – iznutra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Ljutnja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Što radim kad sam ljut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Poruke roditeljima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Lista žalbi</w:t>
            </w:r>
          </w:p>
          <w:p w:rsidR="007F63B2" w:rsidRPr="00DC1A98" w:rsidRDefault="007F63B2" w:rsidP="00E5647F">
            <w:pPr>
              <w:pStyle w:val="Tijeloteksta-uvlaka2"/>
              <w:numPr>
                <w:ilvl w:val="1"/>
                <w:numId w:val="5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DC1A98">
              <w:rPr>
                <w:sz w:val="22"/>
                <w:szCs w:val="22"/>
                <w:lang w:val="hr-HR"/>
              </w:rPr>
              <w:t>Lista rješenja</w:t>
            </w:r>
          </w:p>
          <w:p w:rsidR="007F63B2" w:rsidRDefault="007F63B2" w:rsidP="00E5647F">
            <w:pPr>
              <w:pStyle w:val="Odlomakpopisa"/>
              <w:numPr>
                <w:ilvl w:val="1"/>
                <w:numId w:val="5"/>
              </w:numPr>
            </w:pPr>
            <w:r w:rsidRPr="00DC1A98">
              <w:t>Zdrava i nezdrava hrana</w:t>
            </w:r>
          </w:p>
        </w:tc>
      </w:tr>
    </w:tbl>
    <w:p w:rsidR="007F63B2" w:rsidRDefault="007F63B2" w:rsidP="007F63B2"/>
    <w:tbl>
      <w:tblPr>
        <w:tblStyle w:val="Reetkatablice"/>
        <w:tblW w:w="0" w:type="auto"/>
        <w:tblInd w:w="817" w:type="dxa"/>
        <w:tblLook w:val="04A0"/>
      </w:tblPr>
      <w:tblGrid>
        <w:gridCol w:w="6708"/>
        <w:gridCol w:w="6693"/>
      </w:tblGrid>
      <w:tr w:rsidR="007F63B2" w:rsidTr="00E5647F">
        <w:tc>
          <w:tcPr>
            <w:tcW w:w="7426" w:type="dxa"/>
          </w:tcPr>
          <w:p w:rsidR="007F63B2" w:rsidRPr="00CD63C7" w:rsidRDefault="007F63B2" w:rsidP="00E5647F">
            <w:pPr>
              <w:rPr>
                <w:i/>
              </w:rPr>
            </w:pPr>
          </w:p>
          <w:p w:rsidR="007F63B2" w:rsidRPr="00F90406" w:rsidRDefault="007F63B2" w:rsidP="00E5647F">
            <w:pPr>
              <w:pStyle w:val="Naslov1"/>
              <w:ind w:left="360"/>
              <w:outlineLvl w:val="0"/>
              <w:rPr>
                <w:rFonts w:ascii="Cambria" w:eastAsia="Times New Roman" w:hAnsi="Cambria" w:cs="Times New Roman"/>
                <w:color w:val="365F91"/>
                <w:lang w:val="hr-HR"/>
              </w:rPr>
            </w:pPr>
            <w:r w:rsidRPr="00F90406">
              <w:rPr>
                <w:rFonts w:ascii="Cambria" w:eastAsia="Times New Roman" w:hAnsi="Cambria" w:cs="Times New Roman"/>
                <w:color w:val="365F91"/>
                <w:lang w:val="hr-HR"/>
              </w:rPr>
              <w:t>V. RAZRED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 xml:space="preserve">1.Ja sam </w:t>
            </w:r>
            <w:proofErr w:type="spellStart"/>
            <w:r w:rsidRPr="00F90406">
              <w:t>petaš</w:t>
            </w:r>
            <w:proofErr w:type="spellEnd"/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2.Kako treba učiti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3.Uvod uz osnovne psihološke potrebe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4.Osnovne psihološke potrebe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5.Moj prostor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6.Dnevnik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7.Moja najdraža (najvažnija) osoba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8.Prepoznavanje osjećaja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9.Dreća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10.Kako se postiže sreća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11.Tužna slika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12.Kad sam, kako se zabavljam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13.Dobre vijesti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14.moj heroj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15.Moje tijelo se mijenja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16.Moja obitelj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17.Ja sam i volim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</w:p>
          <w:p w:rsidR="007F63B2" w:rsidRPr="00F90406" w:rsidRDefault="007F63B2" w:rsidP="00E5647F">
            <w:pPr>
              <w:pStyle w:val="Naslov1"/>
              <w:keepLines w:val="0"/>
              <w:numPr>
                <w:ilvl w:val="0"/>
                <w:numId w:val="7"/>
              </w:numPr>
              <w:spacing w:before="0"/>
              <w:outlineLvl w:val="0"/>
              <w:rPr>
                <w:rFonts w:ascii="Cambria" w:eastAsia="Times New Roman" w:hAnsi="Cambria" w:cs="Times New Roman"/>
                <w:color w:val="365F91"/>
                <w:lang w:val="hr-HR"/>
              </w:rPr>
            </w:pPr>
            <w:r w:rsidRPr="00F90406">
              <w:rPr>
                <w:rFonts w:ascii="Cambria" w:eastAsia="Times New Roman" w:hAnsi="Cambria" w:cs="Times New Roman"/>
                <w:color w:val="365F91"/>
                <w:lang w:val="hr-HR"/>
              </w:rPr>
              <w:t>RAZRED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1.Krug povjerenja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2.Nedovršene rečenice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3.Ovo sam 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4.Kako se bavimo frustracijom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5.Kako donosimo odluke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6.Zabavi se i nađi prijatelja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7.Da sa 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8.Konstruktivno korištenje slobodnim       vremenom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 xml:space="preserve">9.Pravila lijepog ponašanja u komunikaciji 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 xml:space="preserve">    pismom i telefonom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10.Aktivno i pasivno slušanje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11.Katran u plućima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lastRenderedPageBreak/>
              <w:t>12.Cijena pušenja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13.Debata i argumentacija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14.Pitanje za šešir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15.Mudro stablo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16.Zadovoljenje psiholoških potreba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17.Uspješni i neuspješni način zadovoljavanja psiholoških potreba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18.Zar sam to 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19.Postavljanje osobnih ciljeva i praćenje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 xml:space="preserve">     realizacije postavljenih ciljeva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20.Kako me drugi vide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21.Dvojbe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22.Kakva osoba želim biti</w:t>
            </w:r>
          </w:p>
          <w:p w:rsidR="007F63B2" w:rsidRPr="00CD63C7" w:rsidRDefault="007F63B2" w:rsidP="00E5647F">
            <w:r w:rsidRPr="00F90406">
              <w:t>23.Pitanje za budućnost</w:t>
            </w:r>
          </w:p>
        </w:tc>
        <w:tc>
          <w:tcPr>
            <w:tcW w:w="7458" w:type="dxa"/>
          </w:tcPr>
          <w:p w:rsidR="007F63B2" w:rsidRPr="00F90406" w:rsidRDefault="007F63B2" w:rsidP="00E5647F">
            <w:pPr>
              <w:ind w:left="360"/>
              <w:rPr>
                <w:b/>
                <w:bCs/>
                <w:lang w:eastAsia="hr-HR"/>
              </w:rPr>
            </w:pPr>
            <w:r w:rsidRPr="00F90406">
              <w:rPr>
                <w:b/>
                <w:bCs/>
              </w:rPr>
              <w:lastRenderedPageBreak/>
              <w:t>VI. RAZRED: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1.Bravo, bravo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2.Samopoštovanje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3.Pitalice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4.Jezik zmije i žirafe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5.Tjelesne i psihološke promjene u pubertetu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6.odrastanje i odgovornost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7.Osnovne psihološke potrebe kroz aktivnosti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8.Pozitivne poruke sebi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9.Piramida prijateljstva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10.Dvorac na dnu mora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 xml:space="preserve">11.Prepoznavanje osjećaja na tjelesnom 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 xml:space="preserve">      nivou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12.Poštovanje drugih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13.Naša pjesma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14.Problemi djece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15.Zajedno do rješenja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16.Moj cvijet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17.Kako reći ne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18.Moja škola (razred)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19.Potpora i povjerenje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20.Zlatna ribica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21.Drvo želja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22.Piramida života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</w:p>
          <w:p w:rsidR="007F63B2" w:rsidRPr="00470E31" w:rsidRDefault="007F63B2" w:rsidP="00E5647F">
            <w:pPr>
              <w:pStyle w:val="Odlomakpopisa"/>
              <w:numPr>
                <w:ilvl w:val="0"/>
                <w:numId w:val="7"/>
              </w:numPr>
              <w:rPr>
                <w:b/>
                <w:bCs/>
                <w:lang w:eastAsia="hr-HR"/>
              </w:rPr>
            </w:pPr>
            <w:r w:rsidRPr="00470E31">
              <w:rPr>
                <w:b/>
                <w:bCs/>
              </w:rPr>
              <w:t>RAZRED: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1.Komunikacija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2.Suradnjom do uspjeha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3.Ah, ti dečki – ah, te cure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4.Prve simpatije – prvi izlasci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5.Skriveno blago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6.Krug privatnosti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7.Problemi mladih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8.Tko sam 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9.Što posiješ to požanješ I.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10.Definicija prepoznavanje osjećaja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lastRenderedPageBreak/>
              <w:t>11.Duga osjećaja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12.Što posiješ to požanješ II.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13.Telefonska govornica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14.Rješavanje problema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15.Škola kakvu bismo željeli imati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16.Negativne i pozitivne ovisnosti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17.Šteta od droga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18.Što mladi ljudi, roditelji i nastavnici mogu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 xml:space="preserve">     napraviti da spriječe probleme ovisnosti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19.Zdarvlje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20.Moj zdravstveni problem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21.Uspjeh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>22.Dvojbe</w:t>
            </w:r>
          </w:p>
          <w:p w:rsidR="007F63B2" w:rsidRPr="00F90406" w:rsidRDefault="007F63B2" w:rsidP="00E5647F">
            <w:pPr>
              <w:rPr>
                <w:lang w:eastAsia="hr-HR"/>
              </w:rPr>
            </w:pPr>
            <w:r w:rsidRPr="00F90406">
              <w:t xml:space="preserve">23.Teoretski tekst za pripremu teme o </w:t>
            </w:r>
          </w:p>
          <w:p w:rsidR="007F63B2" w:rsidRDefault="007F63B2" w:rsidP="00E5647F">
            <w:r w:rsidRPr="00F90406">
              <w:t xml:space="preserve">      ilegalnim drogama</w:t>
            </w:r>
          </w:p>
        </w:tc>
      </w:tr>
    </w:tbl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Default="007F63B2" w:rsidP="007F63B2"/>
    <w:p w:rsidR="007F63B2" w:rsidRPr="0095390F" w:rsidRDefault="007F63B2" w:rsidP="007F63B2">
      <w:pPr>
        <w:pStyle w:val="Tijeloteksta"/>
        <w:rPr>
          <w:color w:val="800080"/>
        </w:rPr>
      </w:pPr>
      <w:r w:rsidRPr="0095390F">
        <w:rPr>
          <w:color w:val="800080"/>
        </w:rPr>
        <w:lastRenderedPageBreak/>
        <w:t>10. PLAN I PROGRAM IVESTICIJA, INVESTICIJSKOG I TEKUĆEG ODRŽAVANJA</w:t>
      </w:r>
    </w:p>
    <w:p w:rsidR="007F63B2" w:rsidRPr="003218C3" w:rsidRDefault="007F63B2" w:rsidP="007F63B2">
      <w:pPr>
        <w:rPr>
          <w:b/>
          <w:bCs/>
          <w:color w:val="0000FF"/>
          <w:sz w:val="28"/>
        </w:rPr>
      </w:pPr>
      <w:r w:rsidRPr="0095390F">
        <w:rPr>
          <w:b/>
          <w:bCs/>
          <w:color w:val="0000FF"/>
          <w:sz w:val="28"/>
        </w:rPr>
        <w:t>10. PLAN I PROGRAM INVESTICIJA</w:t>
      </w:r>
    </w:p>
    <w:tbl>
      <w:tblPr>
        <w:tblStyle w:val="Reetkatablice"/>
        <w:tblW w:w="0" w:type="auto"/>
        <w:tblInd w:w="675" w:type="dxa"/>
        <w:tblLook w:val="04A0"/>
      </w:tblPr>
      <w:tblGrid>
        <w:gridCol w:w="9671"/>
        <w:gridCol w:w="3872"/>
      </w:tblGrid>
      <w:tr w:rsidR="007F63B2" w:rsidTr="00E5647F">
        <w:tc>
          <w:tcPr>
            <w:tcW w:w="10773" w:type="dxa"/>
          </w:tcPr>
          <w:p w:rsidR="007F63B2" w:rsidRPr="0095390F" w:rsidRDefault="007F63B2" w:rsidP="00E5647F">
            <w:pPr>
              <w:numPr>
                <w:ilvl w:val="0"/>
                <w:numId w:val="10"/>
              </w:numPr>
              <w:rPr>
                <w:color w:val="800080"/>
                <w:sz w:val="28"/>
                <w:szCs w:val="28"/>
              </w:rPr>
            </w:pPr>
            <w:r w:rsidRPr="0095390F">
              <w:rPr>
                <w:color w:val="800080"/>
                <w:sz w:val="28"/>
                <w:szCs w:val="28"/>
              </w:rPr>
              <w:t>HUMANITARNA ZAKNADA ZA DJECU HRVATSKE poklonila je školi 8 PC i 1 printer</w:t>
            </w:r>
            <w:r>
              <w:rPr>
                <w:color w:val="800080"/>
                <w:sz w:val="28"/>
                <w:szCs w:val="28"/>
              </w:rPr>
              <w:t xml:space="preserve">.  </w:t>
            </w:r>
            <w:r w:rsidRPr="000F040F">
              <w:rPr>
                <w:color w:val="E36C0A" w:themeColor="accent6" w:themeShade="BF"/>
                <w:sz w:val="28"/>
                <w:szCs w:val="28"/>
              </w:rPr>
              <w:t>U 2003./2004. školskoj godini</w:t>
            </w:r>
            <w:r w:rsidRPr="0095390F">
              <w:rPr>
                <w:color w:val="800080"/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7F63B2" w:rsidRPr="0095390F" w:rsidRDefault="007F63B2" w:rsidP="00E5647F">
            <w:pPr>
              <w:jc w:val="center"/>
              <w:rPr>
                <w:color w:val="800080"/>
                <w:sz w:val="28"/>
                <w:szCs w:val="28"/>
              </w:rPr>
            </w:pPr>
            <w:r w:rsidRPr="0095390F">
              <w:rPr>
                <w:color w:val="800080"/>
                <w:sz w:val="28"/>
                <w:szCs w:val="28"/>
              </w:rPr>
              <w:t xml:space="preserve"> U 2003./2004. školskoj godini  </w:t>
            </w:r>
            <w:r w:rsidRPr="0095390F">
              <w:rPr>
                <w:b/>
                <w:color w:val="FF6600"/>
                <w:sz w:val="28"/>
                <w:szCs w:val="28"/>
              </w:rPr>
              <w:t>56.143,00 kn</w:t>
            </w:r>
          </w:p>
        </w:tc>
      </w:tr>
      <w:tr w:rsidR="007F63B2" w:rsidTr="00E5647F">
        <w:tc>
          <w:tcPr>
            <w:tcW w:w="10773" w:type="dxa"/>
          </w:tcPr>
          <w:p w:rsidR="007F63B2" w:rsidRPr="00ED5E75" w:rsidRDefault="007F63B2" w:rsidP="00E5647F">
            <w:pPr>
              <w:numPr>
                <w:ilvl w:val="0"/>
                <w:numId w:val="10"/>
              </w:numPr>
              <w:rPr>
                <w:color w:val="800080"/>
                <w:sz w:val="28"/>
              </w:rPr>
            </w:pPr>
            <w:r w:rsidRPr="0095390F">
              <w:rPr>
                <w:color w:val="800080"/>
                <w:sz w:val="28"/>
              </w:rPr>
              <w:t>Odlukom min</w:t>
            </w:r>
            <w:r>
              <w:rPr>
                <w:color w:val="800080"/>
                <w:sz w:val="28"/>
              </w:rPr>
              <w:t>i</w:t>
            </w:r>
            <w:r w:rsidRPr="0095390F">
              <w:rPr>
                <w:color w:val="800080"/>
                <w:sz w:val="28"/>
              </w:rPr>
              <w:t xml:space="preserve">stra </w:t>
            </w:r>
            <w:proofErr w:type="spellStart"/>
            <w:r w:rsidRPr="0095390F">
              <w:rPr>
                <w:color w:val="800080"/>
                <w:sz w:val="28"/>
              </w:rPr>
              <w:t>dr.sc</w:t>
            </w:r>
            <w:proofErr w:type="spellEnd"/>
            <w:r w:rsidRPr="0095390F">
              <w:rPr>
                <w:color w:val="800080"/>
                <w:sz w:val="28"/>
              </w:rPr>
              <w:t>. Dragana Primorca</w:t>
            </w:r>
            <w:r>
              <w:rPr>
                <w:color w:val="800080"/>
                <w:sz w:val="28"/>
              </w:rPr>
              <w:t>,</w:t>
            </w:r>
            <w:r w:rsidRPr="0095390F">
              <w:rPr>
                <w:color w:val="800080"/>
                <w:sz w:val="28"/>
              </w:rPr>
              <w:t xml:space="preserve"> </w:t>
            </w:r>
            <w:r w:rsidRPr="00ED5E75">
              <w:rPr>
                <w:color w:val="800080"/>
                <w:sz w:val="28"/>
              </w:rPr>
              <w:t>nova računalna učionica pet računala</w:t>
            </w:r>
            <w:r>
              <w:rPr>
                <w:color w:val="800080"/>
                <w:sz w:val="28"/>
              </w:rPr>
              <w:t xml:space="preserve">.    </w:t>
            </w:r>
            <w:r w:rsidRPr="000F040F">
              <w:rPr>
                <w:color w:val="E36C0A" w:themeColor="accent6" w:themeShade="BF"/>
                <w:sz w:val="28"/>
                <w:szCs w:val="28"/>
              </w:rPr>
              <w:t xml:space="preserve">U 2004./2005. </w:t>
            </w:r>
            <w:proofErr w:type="spellStart"/>
            <w:r w:rsidRPr="000F040F">
              <w:rPr>
                <w:color w:val="E36C0A" w:themeColor="accent6" w:themeShade="BF"/>
                <w:sz w:val="28"/>
                <w:szCs w:val="28"/>
              </w:rPr>
              <w:t>šk.god</w:t>
            </w:r>
            <w:proofErr w:type="spellEnd"/>
            <w:r w:rsidRPr="000F040F">
              <w:rPr>
                <w:color w:val="E36C0A" w:themeColor="accent6" w:themeShade="B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63B2" w:rsidRPr="0095390F" w:rsidRDefault="007F63B2" w:rsidP="00E5647F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95390F">
              <w:rPr>
                <w:b/>
                <w:color w:val="FF6600"/>
                <w:sz w:val="28"/>
                <w:szCs w:val="28"/>
              </w:rPr>
              <w:t>28.450,00 kn</w:t>
            </w:r>
          </w:p>
        </w:tc>
      </w:tr>
      <w:tr w:rsidR="007F63B2" w:rsidTr="00E5647F">
        <w:tc>
          <w:tcPr>
            <w:tcW w:w="10773" w:type="dxa"/>
          </w:tcPr>
          <w:p w:rsidR="007F63B2" w:rsidRPr="00ED5E75" w:rsidRDefault="007F63B2" w:rsidP="00E5647F">
            <w:pPr>
              <w:pStyle w:val="Naslov3"/>
              <w:outlineLvl w:val="2"/>
              <w:rPr>
                <w:b w:val="0"/>
                <w:color w:val="0070C0"/>
                <w:sz w:val="28"/>
                <w:szCs w:val="28"/>
              </w:rPr>
            </w:pPr>
            <w:r>
              <w:rPr>
                <w:b w:val="0"/>
                <w:bCs w:val="0"/>
                <w:color w:val="800080"/>
                <w:sz w:val="28"/>
              </w:rPr>
              <w:t xml:space="preserve">-  </w:t>
            </w:r>
            <w:r w:rsidRPr="00ED5E75">
              <w:rPr>
                <w:b w:val="0"/>
                <w:bCs w:val="0"/>
                <w:color w:val="800080"/>
                <w:sz w:val="28"/>
              </w:rPr>
              <w:t>Uređenje sanitarnih prostorija za učenike.</w:t>
            </w:r>
            <w:r>
              <w:rPr>
                <w:bCs w:val="0"/>
                <w:color w:val="800080"/>
                <w:sz w:val="28"/>
              </w:rPr>
              <w:t xml:space="preserve">  </w:t>
            </w:r>
            <w:r w:rsidRPr="00ED5E75">
              <w:rPr>
                <w:b w:val="0"/>
                <w:color w:val="0070C0"/>
                <w:sz w:val="28"/>
                <w:szCs w:val="28"/>
              </w:rPr>
              <w:t xml:space="preserve">Dovršeno u rujnu 2005. </w:t>
            </w:r>
          </w:p>
        </w:tc>
        <w:tc>
          <w:tcPr>
            <w:tcW w:w="4253" w:type="dxa"/>
          </w:tcPr>
          <w:p w:rsidR="007F63B2" w:rsidRPr="0095390F" w:rsidRDefault="007F63B2" w:rsidP="00E5647F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95390F">
              <w:rPr>
                <w:b/>
                <w:bCs/>
                <w:color w:val="FF6600"/>
                <w:sz w:val="28"/>
              </w:rPr>
              <w:t>50.000,00 kn</w:t>
            </w:r>
          </w:p>
        </w:tc>
      </w:tr>
      <w:tr w:rsidR="007F63B2" w:rsidTr="00E5647F">
        <w:tc>
          <w:tcPr>
            <w:tcW w:w="10773" w:type="dxa"/>
          </w:tcPr>
          <w:p w:rsidR="007F63B2" w:rsidRPr="0095390F" w:rsidRDefault="007F63B2" w:rsidP="00E5647F">
            <w:pPr>
              <w:numPr>
                <w:ilvl w:val="0"/>
                <w:numId w:val="10"/>
              </w:numPr>
              <w:rPr>
                <w:color w:val="800080"/>
                <w:sz w:val="28"/>
              </w:rPr>
            </w:pPr>
            <w:r w:rsidRPr="0095390F">
              <w:rPr>
                <w:color w:val="800080"/>
                <w:sz w:val="28"/>
              </w:rPr>
              <w:t>Rekonstrukcije drvnih otvora OŠ u Žrnovu</w:t>
            </w:r>
            <w:r>
              <w:rPr>
                <w:color w:val="800080"/>
                <w:sz w:val="28"/>
              </w:rPr>
              <w:t xml:space="preserve">. </w:t>
            </w:r>
            <w:r w:rsidRPr="000F040F">
              <w:rPr>
                <w:color w:val="E36C0A" w:themeColor="accent6" w:themeShade="BF"/>
                <w:sz w:val="28"/>
                <w:szCs w:val="28"/>
              </w:rPr>
              <w:t>Dovršeno u travnju 2007.</w:t>
            </w:r>
          </w:p>
          <w:p w:rsidR="007F63B2" w:rsidRPr="0095390F" w:rsidRDefault="007F63B2" w:rsidP="00E5647F">
            <w:pPr>
              <w:numPr>
                <w:ilvl w:val="0"/>
                <w:numId w:val="10"/>
              </w:numPr>
              <w:rPr>
                <w:color w:val="800080"/>
                <w:sz w:val="28"/>
              </w:rPr>
            </w:pPr>
            <w:r w:rsidRPr="0095390F">
              <w:rPr>
                <w:color w:val="800080"/>
                <w:sz w:val="28"/>
              </w:rPr>
              <w:t xml:space="preserve">Rekonstrukcije drvnih otvora POŠ u </w:t>
            </w:r>
            <w:proofErr w:type="spellStart"/>
            <w:r w:rsidRPr="0095390F">
              <w:rPr>
                <w:color w:val="800080"/>
                <w:sz w:val="28"/>
              </w:rPr>
              <w:t>Pupnatu</w:t>
            </w:r>
            <w:proofErr w:type="spellEnd"/>
            <w:r>
              <w:rPr>
                <w:color w:val="800080"/>
                <w:sz w:val="28"/>
              </w:rPr>
              <w:t>.</w:t>
            </w:r>
            <w:r w:rsidRPr="0095390F">
              <w:rPr>
                <w:color w:val="800080"/>
                <w:sz w:val="28"/>
                <w:szCs w:val="28"/>
              </w:rPr>
              <w:t xml:space="preserve"> </w:t>
            </w:r>
            <w:r w:rsidRPr="000F040F">
              <w:rPr>
                <w:color w:val="E36C0A" w:themeColor="accent6" w:themeShade="BF"/>
                <w:sz w:val="28"/>
                <w:szCs w:val="28"/>
              </w:rPr>
              <w:t>Dovršeno u travnju 2007.</w:t>
            </w:r>
          </w:p>
        </w:tc>
        <w:tc>
          <w:tcPr>
            <w:tcW w:w="4253" w:type="dxa"/>
          </w:tcPr>
          <w:p w:rsidR="007F63B2" w:rsidRPr="0095390F" w:rsidRDefault="007F63B2" w:rsidP="00E5647F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95390F">
              <w:rPr>
                <w:b/>
                <w:color w:val="FF6600"/>
                <w:sz w:val="28"/>
                <w:szCs w:val="28"/>
              </w:rPr>
              <w:t>196.584,00 kn</w:t>
            </w:r>
          </w:p>
        </w:tc>
      </w:tr>
      <w:tr w:rsidR="007F63B2" w:rsidTr="00E5647F">
        <w:tc>
          <w:tcPr>
            <w:tcW w:w="10773" w:type="dxa"/>
          </w:tcPr>
          <w:p w:rsidR="007F63B2" w:rsidRPr="0095390F" w:rsidRDefault="007F63B2" w:rsidP="00E5647F">
            <w:pPr>
              <w:numPr>
                <w:ilvl w:val="0"/>
                <w:numId w:val="10"/>
              </w:numPr>
              <w:rPr>
                <w:color w:val="800080"/>
                <w:sz w:val="28"/>
                <w:szCs w:val="28"/>
              </w:rPr>
            </w:pPr>
            <w:r w:rsidRPr="0095390F">
              <w:rPr>
                <w:color w:val="800080"/>
                <w:sz w:val="28"/>
                <w:szCs w:val="28"/>
              </w:rPr>
              <w:t>Adaptacija (uređenje) učionica I. i V. razreda</w:t>
            </w:r>
            <w:r>
              <w:rPr>
                <w:color w:val="800080"/>
                <w:sz w:val="28"/>
                <w:szCs w:val="28"/>
              </w:rPr>
              <w:t xml:space="preserve">. </w:t>
            </w:r>
            <w:r w:rsidRPr="000F040F">
              <w:rPr>
                <w:color w:val="E36C0A" w:themeColor="accent6" w:themeShade="BF"/>
                <w:sz w:val="28"/>
                <w:szCs w:val="28"/>
              </w:rPr>
              <w:t>Dovršeno u travnju 2008. god.</w:t>
            </w:r>
          </w:p>
        </w:tc>
        <w:tc>
          <w:tcPr>
            <w:tcW w:w="4253" w:type="dxa"/>
          </w:tcPr>
          <w:p w:rsidR="007F63B2" w:rsidRPr="0095390F" w:rsidRDefault="007F63B2" w:rsidP="00E5647F">
            <w:pPr>
              <w:jc w:val="center"/>
              <w:rPr>
                <w:color w:val="800080"/>
                <w:sz w:val="28"/>
                <w:szCs w:val="28"/>
              </w:rPr>
            </w:pPr>
            <w:r w:rsidRPr="0095390F">
              <w:rPr>
                <w:b/>
                <w:color w:val="FF6600"/>
                <w:sz w:val="28"/>
                <w:szCs w:val="28"/>
              </w:rPr>
              <w:t>160.422,08</w:t>
            </w:r>
            <w:r w:rsidRPr="0095390F">
              <w:rPr>
                <w:color w:val="FF6600"/>
                <w:sz w:val="28"/>
                <w:szCs w:val="28"/>
              </w:rPr>
              <w:t xml:space="preserve"> kn</w:t>
            </w:r>
          </w:p>
        </w:tc>
      </w:tr>
      <w:tr w:rsidR="007F63B2" w:rsidTr="00E5647F">
        <w:tc>
          <w:tcPr>
            <w:tcW w:w="10773" w:type="dxa"/>
          </w:tcPr>
          <w:p w:rsidR="007F63B2" w:rsidRPr="000F040F" w:rsidRDefault="007F63B2" w:rsidP="00E5647F">
            <w:pPr>
              <w:pStyle w:val="Odlomakpopisa"/>
              <w:numPr>
                <w:ilvl w:val="0"/>
                <w:numId w:val="10"/>
              </w:numPr>
              <w:rPr>
                <w:color w:val="800080"/>
                <w:sz w:val="28"/>
                <w:szCs w:val="28"/>
              </w:rPr>
            </w:pPr>
            <w:r w:rsidRPr="000F040F">
              <w:rPr>
                <w:color w:val="800080"/>
                <w:sz w:val="28"/>
              </w:rPr>
              <w:t xml:space="preserve">Izrada glavnog projekta, rekonstrukcije krova, adaptacije potkrovlja </w:t>
            </w:r>
            <w:r w:rsidRPr="000F040F">
              <w:rPr>
                <w:color w:val="800080"/>
                <w:sz w:val="28"/>
                <w:szCs w:val="28"/>
              </w:rPr>
              <w:t xml:space="preserve">i dogradnja OŠ Ante </w:t>
            </w:r>
            <w:proofErr w:type="spellStart"/>
            <w:r w:rsidRPr="000F040F">
              <w:rPr>
                <w:color w:val="800080"/>
                <w:sz w:val="28"/>
                <w:szCs w:val="28"/>
              </w:rPr>
              <w:t>Curać</w:t>
            </w:r>
            <w:proofErr w:type="spellEnd"/>
            <w:r w:rsidRPr="000F040F">
              <w:rPr>
                <w:color w:val="800080"/>
                <w:sz w:val="28"/>
                <w:szCs w:val="28"/>
              </w:rPr>
              <w:t>-</w:t>
            </w:r>
            <w:proofErr w:type="spellStart"/>
            <w:r w:rsidRPr="000F040F">
              <w:rPr>
                <w:color w:val="800080"/>
                <w:sz w:val="28"/>
                <w:szCs w:val="28"/>
              </w:rPr>
              <w:t>Pinjac</w:t>
            </w:r>
            <w:proofErr w:type="spellEnd"/>
            <w:r w:rsidRPr="000F040F">
              <w:rPr>
                <w:color w:val="800080"/>
                <w:sz w:val="28"/>
                <w:szCs w:val="28"/>
              </w:rPr>
              <w:t xml:space="preserve">. </w:t>
            </w:r>
            <w:r w:rsidRPr="000F040F">
              <w:rPr>
                <w:color w:val="E36C0A" w:themeColor="accent6" w:themeShade="BF"/>
                <w:sz w:val="28"/>
                <w:szCs w:val="28"/>
              </w:rPr>
              <w:t>Plaćeno u rujnu 2008. godine</w:t>
            </w:r>
          </w:p>
        </w:tc>
        <w:tc>
          <w:tcPr>
            <w:tcW w:w="4253" w:type="dxa"/>
          </w:tcPr>
          <w:p w:rsidR="007F63B2" w:rsidRPr="0053279F" w:rsidRDefault="007F63B2" w:rsidP="00E5647F">
            <w:pPr>
              <w:jc w:val="center"/>
              <w:rPr>
                <w:color w:val="800080"/>
                <w:sz w:val="20"/>
                <w:szCs w:val="20"/>
              </w:rPr>
            </w:pPr>
            <w:r w:rsidRPr="0053279F">
              <w:rPr>
                <w:color w:val="800080"/>
                <w:sz w:val="20"/>
                <w:szCs w:val="20"/>
              </w:rPr>
              <w:t>Plaćeno u rujnu 2008. godine</w:t>
            </w:r>
          </w:p>
          <w:p w:rsidR="007F63B2" w:rsidRPr="0095390F" w:rsidRDefault="007F63B2" w:rsidP="00E5647F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54.900,00 kn</w:t>
            </w:r>
          </w:p>
        </w:tc>
      </w:tr>
      <w:tr w:rsidR="007F63B2" w:rsidTr="00E5647F">
        <w:tc>
          <w:tcPr>
            <w:tcW w:w="10773" w:type="dxa"/>
          </w:tcPr>
          <w:p w:rsidR="007F63B2" w:rsidRPr="0095390F" w:rsidRDefault="007F63B2" w:rsidP="00E5647F">
            <w:pPr>
              <w:numPr>
                <w:ilvl w:val="0"/>
                <w:numId w:val="10"/>
              </w:numPr>
              <w:rPr>
                <w:color w:val="800080"/>
                <w:sz w:val="28"/>
              </w:rPr>
            </w:pPr>
            <w:r w:rsidRPr="0095390F">
              <w:rPr>
                <w:color w:val="800080"/>
                <w:sz w:val="28"/>
              </w:rPr>
              <w:t>Oprema za školsku knjižnicu</w:t>
            </w:r>
            <w:r>
              <w:rPr>
                <w:color w:val="800080"/>
                <w:sz w:val="28"/>
              </w:rPr>
              <w:t xml:space="preserve">. </w:t>
            </w:r>
            <w:r w:rsidRPr="007A51EA">
              <w:rPr>
                <w:color w:val="E36C0A" w:themeColor="accent6" w:themeShade="BF"/>
                <w:sz w:val="28"/>
              </w:rPr>
              <w:t>Dovršeno u travnju 2009.</w:t>
            </w:r>
          </w:p>
        </w:tc>
        <w:tc>
          <w:tcPr>
            <w:tcW w:w="4253" w:type="dxa"/>
          </w:tcPr>
          <w:p w:rsidR="007F63B2" w:rsidRPr="0095390F" w:rsidRDefault="007F63B2" w:rsidP="00E5647F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95390F">
              <w:rPr>
                <w:b/>
                <w:color w:val="FF6600"/>
                <w:sz w:val="28"/>
                <w:szCs w:val="28"/>
              </w:rPr>
              <w:t>38.315,32 kn</w:t>
            </w:r>
          </w:p>
        </w:tc>
      </w:tr>
      <w:tr w:rsidR="007F63B2" w:rsidTr="00E5647F">
        <w:tc>
          <w:tcPr>
            <w:tcW w:w="10773" w:type="dxa"/>
          </w:tcPr>
          <w:p w:rsidR="007F63B2" w:rsidRPr="0095390F" w:rsidRDefault="007F63B2" w:rsidP="00E5647F">
            <w:pPr>
              <w:numPr>
                <w:ilvl w:val="0"/>
                <w:numId w:val="10"/>
              </w:numPr>
              <w:rPr>
                <w:color w:val="800080"/>
                <w:sz w:val="28"/>
              </w:rPr>
            </w:pPr>
            <w:r w:rsidRPr="0095390F">
              <w:rPr>
                <w:color w:val="800080"/>
                <w:sz w:val="28"/>
              </w:rPr>
              <w:t>Adaptacija male dvorane</w:t>
            </w:r>
            <w:r>
              <w:rPr>
                <w:color w:val="800080"/>
                <w:sz w:val="28"/>
              </w:rPr>
              <w:t xml:space="preserve">. </w:t>
            </w:r>
            <w:r w:rsidRPr="007A51EA">
              <w:rPr>
                <w:color w:val="E36C0A" w:themeColor="accent6" w:themeShade="BF"/>
                <w:sz w:val="28"/>
              </w:rPr>
              <w:t>Dovršeno u kolovozu 2009.</w:t>
            </w:r>
            <w:r w:rsidRPr="0095390F">
              <w:rPr>
                <w:color w:val="800080"/>
                <w:sz w:val="28"/>
              </w:rPr>
              <w:t xml:space="preserve"> </w:t>
            </w:r>
          </w:p>
        </w:tc>
        <w:tc>
          <w:tcPr>
            <w:tcW w:w="4253" w:type="dxa"/>
          </w:tcPr>
          <w:p w:rsidR="007F63B2" w:rsidRPr="0095390F" w:rsidRDefault="007F63B2" w:rsidP="00E5647F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95390F">
              <w:rPr>
                <w:b/>
                <w:color w:val="FF6600"/>
                <w:sz w:val="28"/>
                <w:szCs w:val="28"/>
              </w:rPr>
              <w:t>100.000,00 kn</w:t>
            </w:r>
          </w:p>
        </w:tc>
      </w:tr>
      <w:tr w:rsidR="007F63B2" w:rsidTr="00E5647F">
        <w:tc>
          <w:tcPr>
            <w:tcW w:w="10773" w:type="dxa"/>
          </w:tcPr>
          <w:p w:rsidR="007F63B2" w:rsidRPr="00152981" w:rsidRDefault="007F63B2" w:rsidP="00E5647F">
            <w:pPr>
              <w:numPr>
                <w:ilvl w:val="0"/>
                <w:numId w:val="10"/>
              </w:numPr>
              <w:rPr>
                <w:color w:val="800080"/>
              </w:rPr>
            </w:pPr>
            <w:r w:rsidRPr="0095390F">
              <w:rPr>
                <w:color w:val="800080"/>
                <w:sz w:val="28"/>
              </w:rPr>
              <w:t xml:space="preserve">Obnova krovišta škole, </w:t>
            </w:r>
            <w:r w:rsidRPr="0095390F">
              <w:rPr>
                <w:color w:val="800080"/>
              </w:rPr>
              <w:t xml:space="preserve">Ugovorbr.01/2010 </w:t>
            </w:r>
            <w:r w:rsidRPr="00152981">
              <w:rPr>
                <w:color w:val="800080"/>
                <w:sz w:val="28"/>
              </w:rPr>
              <w:t>o izvođenju radova</w:t>
            </w:r>
            <w:r w:rsidRPr="007A51EA">
              <w:rPr>
                <w:color w:val="E36C0A" w:themeColor="accent6" w:themeShade="BF"/>
                <w:sz w:val="28"/>
              </w:rPr>
              <w:t>. Dovršeno u rujnu 2010.</w:t>
            </w:r>
          </w:p>
        </w:tc>
        <w:tc>
          <w:tcPr>
            <w:tcW w:w="4253" w:type="dxa"/>
          </w:tcPr>
          <w:p w:rsidR="007F63B2" w:rsidRPr="004F727A" w:rsidRDefault="007F63B2" w:rsidP="00E5647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4F727A">
              <w:rPr>
                <w:b/>
                <w:color w:val="E36C0A" w:themeColor="accent6" w:themeShade="BF"/>
                <w:sz w:val="28"/>
                <w:szCs w:val="28"/>
              </w:rPr>
              <w:t>528,533,10 kn</w:t>
            </w:r>
          </w:p>
        </w:tc>
      </w:tr>
      <w:tr w:rsidR="007F63B2" w:rsidTr="00E5647F">
        <w:tc>
          <w:tcPr>
            <w:tcW w:w="10773" w:type="dxa"/>
          </w:tcPr>
          <w:p w:rsidR="007F63B2" w:rsidRPr="0047252D" w:rsidRDefault="007F63B2" w:rsidP="00E5647F">
            <w:pPr>
              <w:pStyle w:val="Odlomakpopisa"/>
              <w:numPr>
                <w:ilvl w:val="0"/>
                <w:numId w:val="10"/>
              </w:numPr>
              <w:rPr>
                <w:color w:val="800080"/>
                <w:sz w:val="28"/>
                <w:szCs w:val="28"/>
              </w:rPr>
            </w:pPr>
            <w:r w:rsidRPr="0047252D">
              <w:rPr>
                <w:color w:val="800080"/>
                <w:sz w:val="28"/>
                <w:szCs w:val="28"/>
              </w:rPr>
              <w:t xml:space="preserve">Oprema kuhinje u PŠ </w:t>
            </w:r>
            <w:proofErr w:type="spellStart"/>
            <w:r w:rsidRPr="0047252D">
              <w:rPr>
                <w:color w:val="800080"/>
                <w:sz w:val="28"/>
                <w:szCs w:val="28"/>
              </w:rPr>
              <w:t>Pupnat</w:t>
            </w:r>
            <w:proofErr w:type="spellEnd"/>
            <w:r w:rsidRPr="0047252D">
              <w:rPr>
                <w:color w:val="800080"/>
                <w:sz w:val="28"/>
                <w:szCs w:val="28"/>
              </w:rPr>
              <w:t xml:space="preserve">.  </w:t>
            </w:r>
            <w:r w:rsidRPr="007A51EA">
              <w:rPr>
                <w:color w:val="E36C0A" w:themeColor="accent6" w:themeShade="BF"/>
                <w:sz w:val="28"/>
                <w:szCs w:val="28"/>
              </w:rPr>
              <w:t>Dovršeno u rujnu 2010</w:t>
            </w:r>
            <w:r w:rsidRPr="0047252D">
              <w:rPr>
                <w:color w:val="80008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63B2" w:rsidRPr="004F727A" w:rsidRDefault="007F63B2" w:rsidP="00E5647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4F727A">
              <w:rPr>
                <w:b/>
                <w:color w:val="E36C0A" w:themeColor="accent6" w:themeShade="BF"/>
                <w:sz w:val="28"/>
                <w:szCs w:val="28"/>
              </w:rPr>
              <w:t>55.000,00 kn</w:t>
            </w:r>
          </w:p>
        </w:tc>
      </w:tr>
      <w:tr w:rsidR="007F63B2" w:rsidTr="00E5647F">
        <w:tc>
          <w:tcPr>
            <w:tcW w:w="10773" w:type="dxa"/>
          </w:tcPr>
          <w:p w:rsidR="007F63B2" w:rsidRPr="0095390F" w:rsidRDefault="007F63B2" w:rsidP="00E5647F">
            <w:pPr>
              <w:numPr>
                <w:ilvl w:val="0"/>
                <w:numId w:val="10"/>
              </w:numPr>
              <w:rPr>
                <w:color w:val="7030A0"/>
              </w:rPr>
            </w:pPr>
            <w:r w:rsidRPr="0095390F">
              <w:rPr>
                <w:color w:val="7030A0"/>
                <w:sz w:val="28"/>
              </w:rPr>
              <w:t xml:space="preserve">Adaptacija potkrovlja </w:t>
            </w:r>
            <w:r w:rsidRPr="0095390F">
              <w:rPr>
                <w:color w:val="7030A0"/>
              </w:rPr>
              <w:t>( popločavanje poda)</w:t>
            </w:r>
            <w:r>
              <w:rPr>
                <w:color w:val="7030A0"/>
                <w:sz w:val="28"/>
              </w:rPr>
              <w:t xml:space="preserve">. </w:t>
            </w:r>
            <w:r w:rsidRPr="007A51EA">
              <w:rPr>
                <w:color w:val="E36C0A" w:themeColor="accent6" w:themeShade="BF"/>
                <w:sz w:val="28"/>
              </w:rPr>
              <w:t>Dovršeno u veljači 2011.</w:t>
            </w:r>
          </w:p>
          <w:p w:rsidR="007F63B2" w:rsidRPr="00AB67D0" w:rsidRDefault="007F63B2" w:rsidP="00E5647F">
            <w:pPr>
              <w:pStyle w:val="Odlomakpopisa"/>
              <w:numPr>
                <w:ilvl w:val="0"/>
                <w:numId w:val="10"/>
              </w:numPr>
              <w:rPr>
                <w:color w:val="7030A0"/>
                <w:sz w:val="28"/>
              </w:rPr>
            </w:pPr>
            <w:r w:rsidRPr="00AB67D0">
              <w:rPr>
                <w:color w:val="7030A0"/>
                <w:sz w:val="28"/>
                <w:szCs w:val="28"/>
              </w:rPr>
              <w:t xml:space="preserve">Izmjena spremnika goriva. </w:t>
            </w:r>
            <w:r w:rsidRPr="007A51EA">
              <w:rPr>
                <w:color w:val="E36C0A" w:themeColor="accent6" w:themeShade="BF"/>
                <w:sz w:val="28"/>
              </w:rPr>
              <w:t>Dovršeno u studenomu 2013</w:t>
            </w:r>
            <w:r w:rsidRPr="00AB67D0">
              <w:rPr>
                <w:color w:val="0070C0"/>
                <w:sz w:val="28"/>
              </w:rPr>
              <w:t>.</w:t>
            </w:r>
          </w:p>
        </w:tc>
        <w:tc>
          <w:tcPr>
            <w:tcW w:w="4253" w:type="dxa"/>
          </w:tcPr>
          <w:p w:rsidR="007F63B2" w:rsidRPr="004F727A" w:rsidRDefault="007F63B2" w:rsidP="00E5647F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4F727A">
              <w:rPr>
                <w:b/>
                <w:color w:val="E36C0A" w:themeColor="accent6" w:themeShade="BF"/>
                <w:sz w:val="28"/>
                <w:szCs w:val="28"/>
              </w:rPr>
              <w:t xml:space="preserve">65.873,88 </w:t>
            </w:r>
            <w:r w:rsidRPr="004F727A">
              <w:rPr>
                <w:color w:val="E36C0A" w:themeColor="accent6" w:themeShade="BF"/>
                <w:sz w:val="28"/>
                <w:szCs w:val="28"/>
              </w:rPr>
              <w:t>kn</w:t>
            </w:r>
          </w:p>
          <w:p w:rsidR="007F63B2" w:rsidRPr="004F727A" w:rsidRDefault="007F63B2" w:rsidP="00E5647F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4F727A">
              <w:rPr>
                <w:b/>
                <w:color w:val="E36C0A" w:themeColor="accent6" w:themeShade="BF"/>
                <w:sz w:val="28"/>
                <w:szCs w:val="28"/>
              </w:rPr>
              <w:t>55.596,00 kn</w:t>
            </w:r>
          </w:p>
        </w:tc>
      </w:tr>
      <w:tr w:rsidR="007F63B2" w:rsidTr="00E5647F">
        <w:tc>
          <w:tcPr>
            <w:tcW w:w="10773" w:type="dxa"/>
          </w:tcPr>
          <w:p w:rsidR="007F63B2" w:rsidRPr="00152981" w:rsidRDefault="007F63B2" w:rsidP="00E5647F">
            <w:pPr>
              <w:numPr>
                <w:ilvl w:val="0"/>
                <w:numId w:val="10"/>
              </w:numPr>
              <w:rPr>
                <w:color w:val="7030A0"/>
                <w:sz w:val="28"/>
                <w:szCs w:val="28"/>
              </w:rPr>
            </w:pPr>
            <w:r w:rsidRPr="00093E41">
              <w:rPr>
                <w:color w:val="7030A0"/>
                <w:sz w:val="28"/>
                <w:szCs w:val="28"/>
              </w:rPr>
              <w:t>Uređenje II., V. i VII. r</w:t>
            </w:r>
            <w:r>
              <w:rPr>
                <w:color w:val="7030A0"/>
                <w:sz w:val="28"/>
                <w:szCs w:val="28"/>
              </w:rPr>
              <w:t>azreda za 2012./2013. ŠK./god</w:t>
            </w:r>
            <w:r w:rsidRPr="00093E41">
              <w:rPr>
                <w:color w:val="7030A0"/>
                <w:sz w:val="28"/>
                <w:szCs w:val="28"/>
              </w:rPr>
              <w:t>.</w:t>
            </w:r>
            <w:r>
              <w:rPr>
                <w:color w:val="000080"/>
                <w:sz w:val="28"/>
                <w:szCs w:val="28"/>
              </w:rPr>
              <w:t xml:space="preserve"> </w:t>
            </w:r>
            <w:r w:rsidRPr="007A51EA">
              <w:rPr>
                <w:color w:val="E36C0A" w:themeColor="accent6" w:themeShade="BF"/>
                <w:sz w:val="28"/>
              </w:rPr>
              <w:t>Dovršeno u rujnu 2012</w:t>
            </w:r>
            <w:r w:rsidRPr="00152981">
              <w:rPr>
                <w:color w:val="0070C0"/>
                <w:sz w:val="28"/>
              </w:rPr>
              <w:t>.</w:t>
            </w:r>
          </w:p>
        </w:tc>
        <w:tc>
          <w:tcPr>
            <w:tcW w:w="4253" w:type="dxa"/>
          </w:tcPr>
          <w:p w:rsidR="007F63B2" w:rsidRPr="004F727A" w:rsidRDefault="007F63B2" w:rsidP="00E5647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4F727A">
              <w:rPr>
                <w:b/>
                <w:color w:val="E36C0A" w:themeColor="accent6" w:themeShade="BF"/>
                <w:sz w:val="28"/>
                <w:szCs w:val="28"/>
              </w:rPr>
              <w:t>34.800,00 kn</w:t>
            </w:r>
          </w:p>
        </w:tc>
      </w:tr>
      <w:tr w:rsidR="007F63B2" w:rsidTr="00E5647F">
        <w:tc>
          <w:tcPr>
            <w:tcW w:w="10773" w:type="dxa"/>
          </w:tcPr>
          <w:p w:rsidR="007F63B2" w:rsidRPr="00944376" w:rsidRDefault="007F63B2" w:rsidP="00E5647F">
            <w:pPr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 w:rsidRPr="00AB67D0">
              <w:rPr>
                <w:color w:val="7030A0"/>
                <w:sz w:val="28"/>
              </w:rPr>
              <w:t>Ugradnja 5 klima uređaja u učionicama.</w:t>
            </w:r>
            <w:r>
              <w:rPr>
                <w:color w:val="0070C0"/>
                <w:sz w:val="28"/>
              </w:rPr>
              <w:t xml:space="preserve"> </w:t>
            </w:r>
            <w:r w:rsidRPr="007A51EA">
              <w:rPr>
                <w:color w:val="984806" w:themeColor="accent6" w:themeShade="80"/>
                <w:sz w:val="28"/>
              </w:rPr>
              <w:t>Dovršeno u rujnu 2013.</w:t>
            </w:r>
          </w:p>
          <w:p w:rsidR="007F63B2" w:rsidRPr="00944376" w:rsidRDefault="007F63B2" w:rsidP="00E5647F">
            <w:pPr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 w:rsidRPr="00093E41">
              <w:rPr>
                <w:color w:val="7030A0"/>
                <w:sz w:val="28"/>
                <w:szCs w:val="28"/>
              </w:rPr>
              <w:t>Namještaj za zbornicu</w:t>
            </w:r>
            <w:r>
              <w:rPr>
                <w:color w:val="000080"/>
                <w:sz w:val="28"/>
                <w:szCs w:val="28"/>
              </w:rPr>
              <w:t xml:space="preserve">.                                </w:t>
            </w:r>
            <w:r w:rsidRPr="007A51EA">
              <w:rPr>
                <w:color w:val="E36C0A" w:themeColor="accent6" w:themeShade="BF"/>
                <w:sz w:val="28"/>
              </w:rPr>
              <w:t xml:space="preserve">Dovršeno </w:t>
            </w:r>
            <w:r w:rsidRPr="007A51EA">
              <w:rPr>
                <w:color w:val="E36C0A" w:themeColor="accent6" w:themeShade="BF"/>
                <w:sz w:val="28"/>
                <w:szCs w:val="28"/>
              </w:rPr>
              <w:t>u rujnu 2014.</w:t>
            </w:r>
          </w:p>
        </w:tc>
        <w:tc>
          <w:tcPr>
            <w:tcW w:w="4253" w:type="dxa"/>
          </w:tcPr>
          <w:p w:rsidR="007F63B2" w:rsidRPr="004F727A" w:rsidRDefault="007F63B2" w:rsidP="00E5647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4F727A">
              <w:rPr>
                <w:b/>
                <w:color w:val="E36C0A" w:themeColor="accent6" w:themeShade="BF"/>
                <w:sz w:val="28"/>
                <w:szCs w:val="28"/>
              </w:rPr>
              <w:t>20.000, kn</w:t>
            </w:r>
          </w:p>
          <w:p w:rsidR="007F63B2" w:rsidRPr="004F727A" w:rsidRDefault="007F63B2" w:rsidP="00E5647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4F727A">
              <w:rPr>
                <w:b/>
                <w:color w:val="E36C0A" w:themeColor="accent6" w:themeShade="BF"/>
                <w:sz w:val="28"/>
                <w:szCs w:val="28"/>
              </w:rPr>
              <w:t>18.000, kn</w:t>
            </w:r>
          </w:p>
        </w:tc>
      </w:tr>
      <w:tr w:rsidR="007F63B2" w:rsidTr="00E5647F">
        <w:trPr>
          <w:trHeight w:val="320"/>
        </w:trPr>
        <w:tc>
          <w:tcPr>
            <w:tcW w:w="10773" w:type="dxa"/>
            <w:tcBorders>
              <w:bottom w:val="single" w:sz="4" w:space="0" w:color="auto"/>
            </w:tcBorders>
          </w:tcPr>
          <w:p w:rsidR="007F63B2" w:rsidRPr="00C15E83" w:rsidRDefault="007F63B2" w:rsidP="00E5647F">
            <w:pPr>
              <w:pStyle w:val="Odlomakpopisa"/>
              <w:numPr>
                <w:ilvl w:val="0"/>
                <w:numId w:val="10"/>
              </w:numPr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Za e-dnevnike 6 novih </w:t>
            </w:r>
            <w:proofErr w:type="spellStart"/>
            <w:r>
              <w:rPr>
                <w:color w:val="000080"/>
                <w:sz w:val="28"/>
                <w:szCs w:val="28"/>
              </w:rPr>
              <w:t>laptop</w:t>
            </w:r>
            <w:proofErr w:type="spellEnd"/>
            <w:r>
              <w:rPr>
                <w:color w:val="000080"/>
                <w:sz w:val="28"/>
                <w:szCs w:val="28"/>
              </w:rPr>
              <w:t xml:space="preserve"> računala TOSHIBA.        </w:t>
            </w:r>
            <w:r w:rsidRPr="00C15E83">
              <w:rPr>
                <w:color w:val="E36C0A" w:themeColor="accent6" w:themeShade="BF"/>
                <w:sz w:val="28"/>
                <w:szCs w:val="28"/>
              </w:rPr>
              <w:t>U rujnu 2015. godine</w:t>
            </w:r>
          </w:p>
          <w:p w:rsidR="007F63B2" w:rsidRPr="00093E41" w:rsidRDefault="007F63B2" w:rsidP="00E5647F">
            <w:pPr>
              <w:pStyle w:val="Odlomakpopisa"/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 w:rsidRPr="00093E41">
              <w:rPr>
                <w:color w:val="7030A0"/>
                <w:sz w:val="28"/>
                <w:szCs w:val="28"/>
              </w:rPr>
              <w:t>Uređenje ulaza u školu „</w:t>
            </w:r>
            <w:proofErr w:type="spellStart"/>
            <w:r w:rsidRPr="00093E41">
              <w:rPr>
                <w:color w:val="7030A0"/>
                <w:sz w:val="28"/>
                <w:szCs w:val="28"/>
              </w:rPr>
              <w:t>Mištra</w:t>
            </w:r>
            <w:proofErr w:type="spellEnd"/>
            <w:r w:rsidRPr="00093E41">
              <w:rPr>
                <w:color w:val="7030A0"/>
                <w:sz w:val="28"/>
                <w:szCs w:val="28"/>
              </w:rPr>
              <w:t>“</w:t>
            </w:r>
            <w:r>
              <w:rPr>
                <w:color w:val="000080"/>
                <w:sz w:val="28"/>
                <w:szCs w:val="28"/>
              </w:rPr>
              <w:t xml:space="preserve">                </w:t>
            </w:r>
            <w:r w:rsidRPr="007A51EA">
              <w:rPr>
                <w:color w:val="E36C0A" w:themeColor="accent6" w:themeShade="BF"/>
                <w:sz w:val="28"/>
              </w:rPr>
              <w:t>Dovršeno</w:t>
            </w:r>
            <w:r w:rsidRPr="007A51EA">
              <w:rPr>
                <w:color w:val="E36C0A" w:themeColor="accent6" w:themeShade="BF"/>
                <w:sz w:val="28"/>
                <w:szCs w:val="28"/>
              </w:rPr>
              <w:t xml:space="preserve"> u listopadu 2015.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63B2" w:rsidRDefault="007F63B2" w:rsidP="00E5647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11.790,00 kn</w:t>
            </w:r>
            <w:r w:rsidRPr="008C20FF">
              <w:rPr>
                <w:b/>
                <w:color w:val="E36C0A" w:themeColor="accent6" w:themeShade="BF"/>
                <w:sz w:val="28"/>
                <w:szCs w:val="28"/>
              </w:rPr>
              <w:t xml:space="preserve">  </w:t>
            </w:r>
          </w:p>
          <w:p w:rsidR="007F63B2" w:rsidRPr="00093E41" w:rsidRDefault="007F63B2" w:rsidP="00E5647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4</w:t>
            </w:r>
            <w:r w:rsidRPr="008C20FF">
              <w:rPr>
                <w:b/>
                <w:color w:val="E36C0A" w:themeColor="accent6" w:themeShade="BF"/>
                <w:sz w:val="28"/>
                <w:szCs w:val="28"/>
              </w:rPr>
              <w:t>9.912,00 kn</w:t>
            </w:r>
          </w:p>
        </w:tc>
      </w:tr>
      <w:tr w:rsidR="007F63B2" w:rsidTr="00E5647F">
        <w:trPr>
          <w:trHeight w:val="69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F63B2" w:rsidRPr="00C15E83" w:rsidRDefault="007F63B2" w:rsidP="00E5647F">
            <w:pPr>
              <w:pStyle w:val="Odlomakpopisa"/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 w:rsidRPr="00093E41">
              <w:rPr>
                <w:color w:val="7030A0"/>
                <w:sz w:val="28"/>
                <w:szCs w:val="28"/>
              </w:rPr>
              <w:t xml:space="preserve">Uređenje </w:t>
            </w:r>
            <w:r>
              <w:rPr>
                <w:color w:val="7030A0"/>
                <w:sz w:val="28"/>
                <w:szCs w:val="28"/>
              </w:rPr>
              <w:t xml:space="preserve">½ </w:t>
            </w:r>
            <w:r w:rsidRPr="00093E41">
              <w:rPr>
                <w:color w:val="7030A0"/>
                <w:sz w:val="28"/>
                <w:szCs w:val="28"/>
              </w:rPr>
              <w:t xml:space="preserve">fasade Područne škole </w:t>
            </w:r>
            <w:proofErr w:type="spellStart"/>
            <w:r w:rsidRPr="00093E41">
              <w:rPr>
                <w:color w:val="7030A0"/>
                <w:sz w:val="28"/>
                <w:szCs w:val="28"/>
              </w:rPr>
              <w:t>Pupnat</w:t>
            </w:r>
            <w:proofErr w:type="spellEnd"/>
            <w:r>
              <w:rPr>
                <w:color w:val="000080"/>
                <w:sz w:val="28"/>
                <w:szCs w:val="28"/>
              </w:rPr>
              <w:t xml:space="preserve">  </w:t>
            </w:r>
            <w:r w:rsidRPr="00A15C7D">
              <w:rPr>
                <w:color w:val="E36C0A" w:themeColor="accent6" w:themeShade="BF"/>
                <w:sz w:val="28"/>
              </w:rPr>
              <w:t>Dovršeno</w:t>
            </w:r>
            <w:r w:rsidRPr="00A15C7D">
              <w:rPr>
                <w:color w:val="E36C0A" w:themeColor="accent6" w:themeShade="BF"/>
                <w:sz w:val="28"/>
                <w:szCs w:val="28"/>
              </w:rPr>
              <w:t xml:space="preserve"> u svibnju 2016</w:t>
            </w:r>
            <w:r w:rsidRPr="00587BE4">
              <w:rPr>
                <w:color w:val="00B0F0"/>
                <w:sz w:val="28"/>
                <w:szCs w:val="28"/>
              </w:rPr>
              <w:t>.</w:t>
            </w:r>
          </w:p>
          <w:p w:rsidR="007F63B2" w:rsidRPr="00093E41" w:rsidRDefault="007F63B2" w:rsidP="00E5647F">
            <w:pPr>
              <w:pStyle w:val="Odlomakpopisa"/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Za e</w:t>
            </w:r>
            <w:r w:rsidRPr="00C15E83">
              <w:rPr>
                <w:color w:val="000080"/>
                <w:sz w:val="28"/>
                <w:szCs w:val="28"/>
              </w:rPr>
              <w:t>-</w:t>
            </w:r>
            <w:r>
              <w:rPr>
                <w:color w:val="000080"/>
                <w:sz w:val="28"/>
                <w:szCs w:val="28"/>
              </w:rPr>
              <w:t xml:space="preserve">dnevnike 5 </w:t>
            </w:r>
            <w:proofErr w:type="spellStart"/>
            <w:r>
              <w:rPr>
                <w:color w:val="000080"/>
                <w:sz w:val="28"/>
                <w:szCs w:val="28"/>
              </w:rPr>
              <w:t>tablet</w:t>
            </w:r>
            <w:proofErr w:type="spellEnd"/>
            <w:r>
              <w:rPr>
                <w:color w:val="000080"/>
                <w:sz w:val="28"/>
                <w:szCs w:val="28"/>
              </w:rPr>
              <w:t xml:space="preserve"> računala VIVAX TPC-100 3G.  </w:t>
            </w:r>
            <w:r w:rsidRPr="00C15E83">
              <w:rPr>
                <w:color w:val="E36C0A" w:themeColor="accent6" w:themeShade="BF"/>
                <w:sz w:val="28"/>
                <w:szCs w:val="28"/>
              </w:rPr>
              <w:t>U rujnu 2017.</w:t>
            </w:r>
          </w:p>
          <w:p w:rsidR="007F63B2" w:rsidRPr="00093E41" w:rsidRDefault="007F63B2" w:rsidP="00E5647F">
            <w:pPr>
              <w:pStyle w:val="Odlomakpopisa"/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 w:rsidRPr="00093E41">
              <w:rPr>
                <w:color w:val="7030A0"/>
                <w:sz w:val="28"/>
                <w:szCs w:val="28"/>
              </w:rPr>
              <w:t xml:space="preserve">Uređenje </w:t>
            </w:r>
            <w:r>
              <w:rPr>
                <w:color w:val="7030A0"/>
                <w:sz w:val="28"/>
                <w:szCs w:val="28"/>
              </w:rPr>
              <w:t xml:space="preserve">½ </w:t>
            </w:r>
            <w:r w:rsidRPr="00093E41">
              <w:rPr>
                <w:color w:val="7030A0"/>
                <w:sz w:val="28"/>
                <w:szCs w:val="28"/>
              </w:rPr>
              <w:t xml:space="preserve">fasade Područne škole </w:t>
            </w:r>
            <w:proofErr w:type="spellStart"/>
            <w:r w:rsidRPr="00093E41">
              <w:rPr>
                <w:color w:val="7030A0"/>
                <w:sz w:val="28"/>
                <w:szCs w:val="28"/>
              </w:rPr>
              <w:t>Pupnat</w:t>
            </w:r>
            <w:proofErr w:type="spellEnd"/>
            <w:r>
              <w:rPr>
                <w:color w:val="000080"/>
                <w:sz w:val="28"/>
                <w:szCs w:val="28"/>
              </w:rPr>
              <w:t xml:space="preserve">  </w:t>
            </w:r>
            <w:r w:rsidRPr="00A15C7D">
              <w:rPr>
                <w:color w:val="E36C0A" w:themeColor="accent6" w:themeShade="BF"/>
                <w:sz w:val="28"/>
              </w:rPr>
              <w:t>Dovršeno</w:t>
            </w:r>
            <w:r w:rsidRPr="00A15C7D">
              <w:rPr>
                <w:color w:val="E36C0A" w:themeColor="accent6" w:themeShade="BF"/>
                <w:sz w:val="28"/>
                <w:szCs w:val="28"/>
              </w:rPr>
              <w:t xml:space="preserve"> u rujnu 2016.</w:t>
            </w:r>
          </w:p>
          <w:p w:rsidR="007F63B2" w:rsidRPr="00093E41" w:rsidRDefault="007F63B2" w:rsidP="00E5647F">
            <w:pPr>
              <w:pStyle w:val="Odlomakpopisa"/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Za izradu idejnog projekta dogradnje </w:t>
            </w:r>
            <w:proofErr w:type="spellStart"/>
            <w:r>
              <w:rPr>
                <w:color w:val="7030A0"/>
                <w:sz w:val="28"/>
                <w:szCs w:val="28"/>
              </w:rPr>
              <w:t>predulaza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.   </w:t>
            </w:r>
            <w:r w:rsidRPr="00A15C7D">
              <w:rPr>
                <w:color w:val="E36C0A" w:themeColor="accent6" w:themeShade="BF"/>
                <w:sz w:val="28"/>
              </w:rPr>
              <w:t>Dovršeno</w:t>
            </w:r>
            <w:r w:rsidRPr="00A15C7D">
              <w:rPr>
                <w:color w:val="E36C0A" w:themeColor="accent6" w:themeShade="BF"/>
                <w:sz w:val="28"/>
                <w:szCs w:val="28"/>
              </w:rPr>
              <w:t xml:space="preserve"> u rujnu 2016.</w:t>
            </w:r>
          </w:p>
          <w:p w:rsidR="007F63B2" w:rsidRPr="0095390F" w:rsidRDefault="007F63B2" w:rsidP="00E5647F">
            <w:pPr>
              <w:pStyle w:val="Odlomakpopisa"/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lastRenderedPageBreak/>
              <w:t xml:space="preserve">Sanacija krova, </w:t>
            </w:r>
            <w:proofErr w:type="spellStart"/>
            <w:r>
              <w:rPr>
                <w:color w:val="000080"/>
                <w:sz w:val="28"/>
                <w:szCs w:val="28"/>
              </w:rPr>
              <w:t>videonadzor</w:t>
            </w:r>
            <w:proofErr w:type="spellEnd"/>
            <w:r>
              <w:rPr>
                <w:color w:val="000080"/>
                <w:sz w:val="28"/>
                <w:szCs w:val="28"/>
              </w:rPr>
              <w:t xml:space="preserve"> i rasvjeta po razredima. </w:t>
            </w:r>
            <w:r w:rsidRPr="00A15C7D">
              <w:rPr>
                <w:color w:val="E36C0A" w:themeColor="accent6" w:themeShade="BF"/>
                <w:sz w:val="28"/>
              </w:rPr>
              <w:t>Dovršeno</w:t>
            </w:r>
            <w:r w:rsidRPr="00A15C7D">
              <w:rPr>
                <w:color w:val="E36C0A" w:themeColor="accent6" w:themeShade="BF"/>
                <w:sz w:val="28"/>
                <w:szCs w:val="28"/>
              </w:rPr>
              <w:t xml:space="preserve"> u listo</w:t>
            </w:r>
            <w:r>
              <w:rPr>
                <w:color w:val="E36C0A" w:themeColor="accent6" w:themeShade="BF"/>
                <w:sz w:val="28"/>
                <w:szCs w:val="28"/>
              </w:rPr>
              <w:t>.2016.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F63B2" w:rsidRDefault="007F63B2" w:rsidP="00E5647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lastRenderedPageBreak/>
              <w:t>59</w:t>
            </w:r>
            <w:r w:rsidRPr="008C20FF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968</w:t>
            </w:r>
            <w:r w:rsidRPr="008C20FF">
              <w:rPr>
                <w:b/>
                <w:color w:val="E36C0A" w:themeColor="accent6" w:themeShade="BF"/>
                <w:sz w:val="28"/>
                <w:szCs w:val="28"/>
              </w:rPr>
              <w:t>,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16</w:t>
            </w:r>
            <w:r w:rsidRPr="008C20FF">
              <w:rPr>
                <w:b/>
                <w:color w:val="E36C0A" w:themeColor="accent6" w:themeShade="BF"/>
                <w:sz w:val="28"/>
                <w:szCs w:val="28"/>
              </w:rPr>
              <w:t xml:space="preserve"> kn</w:t>
            </w:r>
          </w:p>
          <w:p w:rsidR="007F63B2" w:rsidRDefault="007F63B2" w:rsidP="00E5647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 4.100,00 kn</w:t>
            </w:r>
          </w:p>
          <w:p w:rsidR="007F63B2" w:rsidRDefault="007F63B2" w:rsidP="00E5647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67</w:t>
            </w:r>
            <w:r w:rsidRPr="008C20FF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835</w:t>
            </w:r>
            <w:r w:rsidRPr="008C20FF">
              <w:rPr>
                <w:b/>
                <w:color w:val="E36C0A" w:themeColor="accent6" w:themeShade="BF"/>
                <w:sz w:val="28"/>
                <w:szCs w:val="28"/>
              </w:rPr>
              <w:t>,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16</w:t>
            </w:r>
            <w:r w:rsidRPr="008C20FF">
              <w:rPr>
                <w:b/>
                <w:color w:val="E36C0A" w:themeColor="accent6" w:themeShade="BF"/>
                <w:sz w:val="28"/>
                <w:szCs w:val="28"/>
              </w:rPr>
              <w:t xml:space="preserve"> kn</w:t>
            </w:r>
          </w:p>
          <w:p w:rsidR="007F63B2" w:rsidRDefault="007F63B2" w:rsidP="00E5647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 6</w:t>
            </w:r>
            <w:r w:rsidRPr="008C20FF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150</w:t>
            </w:r>
            <w:r w:rsidRPr="008C20FF">
              <w:rPr>
                <w:b/>
                <w:color w:val="E36C0A" w:themeColor="accent6" w:themeShade="BF"/>
                <w:sz w:val="28"/>
                <w:szCs w:val="28"/>
              </w:rPr>
              <w:t>,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00</w:t>
            </w:r>
            <w:r w:rsidRPr="008C20FF">
              <w:rPr>
                <w:b/>
                <w:color w:val="E36C0A" w:themeColor="accent6" w:themeShade="BF"/>
                <w:sz w:val="28"/>
                <w:szCs w:val="28"/>
              </w:rPr>
              <w:t xml:space="preserve"> kn</w:t>
            </w:r>
          </w:p>
          <w:p w:rsidR="007F63B2" w:rsidRPr="009B6EF9" w:rsidRDefault="007F63B2" w:rsidP="00E5647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9B6EF9">
              <w:rPr>
                <w:b/>
                <w:color w:val="E36C0A" w:themeColor="accent6" w:themeShade="BF"/>
                <w:sz w:val="28"/>
                <w:szCs w:val="28"/>
              </w:rPr>
              <w:lastRenderedPageBreak/>
              <w:t>42.000,00 kn</w:t>
            </w:r>
          </w:p>
        </w:tc>
      </w:tr>
      <w:tr w:rsidR="007F63B2" w:rsidTr="00E5647F">
        <w:trPr>
          <w:trHeight w:val="134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F63B2" w:rsidRDefault="007F63B2" w:rsidP="00E5647F">
            <w:pPr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lastRenderedPageBreak/>
              <w:t xml:space="preserve">Ugradnja fiksne instalacije za e-dnevnike, Instalacijski ormarić za e dnevnike i školu. </w:t>
            </w:r>
            <w:r w:rsidRPr="009B6EF9">
              <w:rPr>
                <w:color w:val="E36C0A" w:themeColor="accent6" w:themeShade="BF"/>
                <w:sz w:val="28"/>
                <w:szCs w:val="28"/>
              </w:rPr>
              <w:t>Dovršeno u 2017</w:t>
            </w:r>
            <w:r>
              <w:rPr>
                <w:color w:val="000080"/>
                <w:sz w:val="28"/>
                <w:szCs w:val="28"/>
              </w:rPr>
              <w:t>.</w:t>
            </w:r>
          </w:p>
          <w:p w:rsidR="007F63B2" w:rsidRDefault="007F63B2" w:rsidP="00E5647F">
            <w:pPr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 w:rsidRPr="003F6079">
              <w:rPr>
                <w:color w:val="000080"/>
                <w:sz w:val="28"/>
                <w:szCs w:val="28"/>
              </w:rPr>
              <w:t>Adaptacija potkrovlja, uređenje kabin</w:t>
            </w:r>
            <w:r>
              <w:rPr>
                <w:color w:val="000080"/>
                <w:sz w:val="28"/>
                <w:szCs w:val="28"/>
              </w:rPr>
              <w:t xml:space="preserve">eta biologije, kemije, fizike. </w:t>
            </w:r>
            <w:r w:rsidRPr="009B6EF9">
              <w:rPr>
                <w:color w:val="E36C0A" w:themeColor="accent6" w:themeShade="BF"/>
                <w:sz w:val="28"/>
                <w:szCs w:val="28"/>
              </w:rPr>
              <w:t>U 2017</w:t>
            </w:r>
            <w:r>
              <w:rPr>
                <w:color w:val="000080"/>
                <w:sz w:val="28"/>
                <w:szCs w:val="28"/>
              </w:rPr>
              <w:t xml:space="preserve">. </w:t>
            </w:r>
          </w:p>
          <w:p w:rsidR="007F63B2" w:rsidRPr="004E307C" w:rsidRDefault="007F63B2" w:rsidP="00E5647F">
            <w:pPr>
              <w:numPr>
                <w:ilvl w:val="0"/>
                <w:numId w:val="10"/>
              </w:numPr>
              <w:rPr>
                <w:color w:val="000080"/>
                <w:sz w:val="24"/>
                <w:szCs w:val="24"/>
              </w:rPr>
            </w:pPr>
            <w:proofErr w:type="spellStart"/>
            <w:r>
              <w:rPr>
                <w:color w:val="000080"/>
                <w:sz w:val="28"/>
                <w:szCs w:val="28"/>
              </w:rPr>
              <w:t>Corona</w:t>
            </w:r>
            <w:proofErr w:type="spellEnd"/>
            <w:r>
              <w:rPr>
                <w:color w:val="00008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80"/>
                <w:sz w:val="28"/>
                <w:szCs w:val="28"/>
              </w:rPr>
              <w:t>Copy</w:t>
            </w:r>
            <w:proofErr w:type="spellEnd"/>
            <w:r>
              <w:rPr>
                <w:color w:val="000080"/>
                <w:sz w:val="28"/>
                <w:szCs w:val="28"/>
              </w:rPr>
              <w:t xml:space="preserve">: projektor, stropni nosač, </w:t>
            </w:r>
            <w:proofErr w:type="spellStart"/>
            <w:r>
              <w:rPr>
                <w:color w:val="000080"/>
                <w:sz w:val="28"/>
                <w:szCs w:val="28"/>
              </w:rPr>
              <w:t>fotaparat</w:t>
            </w:r>
            <w:proofErr w:type="spellEnd"/>
            <w:r>
              <w:rPr>
                <w:color w:val="000080"/>
                <w:sz w:val="28"/>
                <w:szCs w:val="28"/>
              </w:rPr>
              <w:t>.</w:t>
            </w:r>
            <w:r w:rsidRPr="009B6EF9">
              <w:rPr>
                <w:color w:val="E36C0A" w:themeColor="accent6" w:themeShade="BF"/>
                <w:sz w:val="28"/>
                <w:szCs w:val="28"/>
              </w:rPr>
              <w:t xml:space="preserve"> U 2017</w:t>
            </w:r>
            <w:r>
              <w:rPr>
                <w:color w:val="00008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F63B2" w:rsidRPr="00767E0B" w:rsidRDefault="007F63B2" w:rsidP="00E5647F">
            <w:p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000080"/>
                <w:sz w:val="28"/>
                <w:szCs w:val="28"/>
              </w:rPr>
              <w:t xml:space="preserve">                   </w:t>
            </w:r>
            <w:r w:rsidRPr="00767E0B">
              <w:rPr>
                <w:color w:val="E36C0A" w:themeColor="accent6" w:themeShade="BF"/>
                <w:sz w:val="28"/>
                <w:szCs w:val="28"/>
              </w:rPr>
              <w:t>49.470,00 kn</w:t>
            </w:r>
          </w:p>
          <w:p w:rsidR="007F63B2" w:rsidRPr="00767E0B" w:rsidRDefault="007F63B2" w:rsidP="00E5647F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</w:p>
          <w:p w:rsidR="007F63B2" w:rsidRPr="00767E0B" w:rsidRDefault="007F63B2" w:rsidP="00E5647F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767E0B">
              <w:rPr>
                <w:color w:val="E36C0A" w:themeColor="accent6" w:themeShade="BF"/>
                <w:sz w:val="28"/>
                <w:szCs w:val="28"/>
              </w:rPr>
              <w:t xml:space="preserve"> 101.410,00 kn</w:t>
            </w:r>
          </w:p>
          <w:p w:rsidR="007F63B2" w:rsidRPr="009B6EF9" w:rsidRDefault="007F63B2" w:rsidP="00E5647F">
            <w:pPr>
              <w:jc w:val="center"/>
              <w:rPr>
                <w:color w:val="000080"/>
                <w:sz w:val="28"/>
                <w:szCs w:val="28"/>
              </w:rPr>
            </w:pPr>
            <w:r w:rsidRPr="00767E0B">
              <w:rPr>
                <w:color w:val="E36C0A" w:themeColor="accent6" w:themeShade="BF"/>
                <w:sz w:val="28"/>
                <w:szCs w:val="28"/>
              </w:rPr>
              <w:t xml:space="preserve">     7.895,00 kn</w:t>
            </w:r>
          </w:p>
        </w:tc>
      </w:tr>
      <w:tr w:rsidR="007F63B2" w:rsidTr="00E5647F">
        <w:trPr>
          <w:trHeight w:val="595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F63B2" w:rsidRPr="001E2788" w:rsidRDefault="007F63B2" w:rsidP="00E5647F">
            <w:pPr>
              <w:pStyle w:val="Odlomakpopisa"/>
              <w:numPr>
                <w:ilvl w:val="0"/>
                <w:numId w:val="10"/>
              </w:numPr>
              <w:rPr>
                <w:color w:val="FFC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EL. i</w:t>
            </w:r>
            <w:r w:rsidRPr="00D54FA7">
              <w:rPr>
                <w:color w:val="000080"/>
                <w:sz w:val="28"/>
                <w:szCs w:val="28"/>
              </w:rPr>
              <w:t>nstalacije  u informatičkoj učionici. Realiz</w:t>
            </w:r>
            <w:r w:rsidR="001E2788">
              <w:rPr>
                <w:color w:val="000080"/>
                <w:sz w:val="28"/>
                <w:szCs w:val="28"/>
              </w:rPr>
              <w:t>ir</w:t>
            </w:r>
            <w:r w:rsidRPr="00D54FA7">
              <w:rPr>
                <w:color w:val="000080"/>
                <w:sz w:val="28"/>
                <w:szCs w:val="28"/>
              </w:rPr>
              <w:t>a</w:t>
            </w:r>
            <w:r w:rsidR="001E2788">
              <w:rPr>
                <w:color w:val="000080"/>
                <w:sz w:val="28"/>
                <w:szCs w:val="28"/>
              </w:rPr>
              <w:t>no</w:t>
            </w:r>
            <w:r w:rsidRPr="00D54FA7">
              <w:rPr>
                <w:color w:val="000080"/>
                <w:sz w:val="28"/>
                <w:szCs w:val="28"/>
              </w:rPr>
              <w:t xml:space="preserve"> u tijeku </w:t>
            </w:r>
            <w:r w:rsidR="001E2788" w:rsidRPr="009B6EF9">
              <w:rPr>
                <w:color w:val="E36C0A" w:themeColor="accent6" w:themeShade="BF"/>
                <w:sz w:val="28"/>
                <w:szCs w:val="28"/>
              </w:rPr>
              <w:t>201</w:t>
            </w:r>
            <w:r w:rsidR="001E2788">
              <w:rPr>
                <w:color w:val="E36C0A" w:themeColor="accent6" w:themeShade="BF"/>
                <w:sz w:val="28"/>
                <w:szCs w:val="28"/>
              </w:rPr>
              <w:t>8</w:t>
            </w:r>
          </w:p>
          <w:p w:rsidR="007F63B2" w:rsidRPr="00D54FA7" w:rsidRDefault="007F63B2" w:rsidP="001E2788">
            <w:pPr>
              <w:pStyle w:val="Odlomakpopisa"/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 w:rsidRPr="00D54FA7">
              <w:rPr>
                <w:color w:val="000080"/>
                <w:sz w:val="28"/>
                <w:szCs w:val="28"/>
              </w:rPr>
              <w:t>Centralno grijanje,</w:t>
            </w:r>
            <w:r>
              <w:rPr>
                <w:color w:val="000080"/>
                <w:sz w:val="28"/>
                <w:szCs w:val="28"/>
              </w:rPr>
              <w:t xml:space="preserve"> </w:t>
            </w:r>
            <w:proofErr w:type="spellStart"/>
            <w:r w:rsidRPr="00D54FA7">
              <w:rPr>
                <w:color w:val="000080"/>
                <w:sz w:val="28"/>
                <w:szCs w:val="28"/>
              </w:rPr>
              <w:t>laminat</w:t>
            </w:r>
            <w:proofErr w:type="spellEnd"/>
            <w:r w:rsidRPr="00D54FA7">
              <w:rPr>
                <w:color w:val="000080"/>
                <w:sz w:val="28"/>
                <w:szCs w:val="28"/>
              </w:rPr>
              <w:t xml:space="preserve"> i stolarski radovi. </w:t>
            </w:r>
            <w:proofErr w:type="spellStart"/>
            <w:r w:rsidRPr="00D54FA7">
              <w:rPr>
                <w:color w:val="000080"/>
                <w:sz w:val="28"/>
                <w:szCs w:val="28"/>
              </w:rPr>
              <w:t>Realiz</w:t>
            </w:r>
            <w:r w:rsidR="001E2788">
              <w:rPr>
                <w:color w:val="000080"/>
                <w:sz w:val="28"/>
                <w:szCs w:val="28"/>
              </w:rPr>
              <w:t>rano</w:t>
            </w:r>
            <w:proofErr w:type="spellEnd"/>
            <w:r w:rsidRPr="00D54FA7">
              <w:rPr>
                <w:color w:val="000080"/>
                <w:sz w:val="28"/>
                <w:szCs w:val="28"/>
              </w:rPr>
              <w:t xml:space="preserve"> u tijeku</w:t>
            </w:r>
            <w:r w:rsidR="001E2788">
              <w:rPr>
                <w:color w:val="000080"/>
                <w:sz w:val="28"/>
                <w:szCs w:val="28"/>
              </w:rPr>
              <w:t xml:space="preserve"> </w:t>
            </w:r>
            <w:r w:rsidR="001E2788" w:rsidRPr="009B6EF9">
              <w:rPr>
                <w:color w:val="E36C0A" w:themeColor="accent6" w:themeShade="BF"/>
                <w:sz w:val="28"/>
                <w:szCs w:val="28"/>
              </w:rPr>
              <w:t>201</w:t>
            </w:r>
            <w:r w:rsidR="001E2788">
              <w:rPr>
                <w:color w:val="E36C0A" w:themeColor="accent6" w:themeShade="BF"/>
                <w:sz w:val="28"/>
                <w:szCs w:val="28"/>
              </w:rPr>
              <w:t>8</w:t>
            </w:r>
            <w:r w:rsidRPr="00D54FA7">
              <w:rPr>
                <w:color w:val="00008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F63B2" w:rsidRPr="001E2788" w:rsidRDefault="007F63B2" w:rsidP="00E5647F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1E2788">
              <w:rPr>
                <w:color w:val="E36C0A" w:themeColor="accent6" w:themeShade="BF"/>
                <w:sz w:val="28"/>
                <w:szCs w:val="28"/>
              </w:rPr>
              <w:t xml:space="preserve">  57.200,00 kn</w:t>
            </w:r>
          </w:p>
          <w:p w:rsidR="007F63B2" w:rsidRDefault="007F63B2" w:rsidP="00E5647F">
            <w:pPr>
              <w:jc w:val="center"/>
              <w:rPr>
                <w:color w:val="000080"/>
                <w:sz w:val="28"/>
                <w:szCs w:val="28"/>
              </w:rPr>
            </w:pPr>
            <w:r w:rsidRPr="001E2788">
              <w:rPr>
                <w:color w:val="E36C0A" w:themeColor="accent6" w:themeShade="BF"/>
                <w:sz w:val="28"/>
                <w:szCs w:val="28"/>
              </w:rPr>
              <w:t xml:space="preserve">  73.500,00 kn</w:t>
            </w:r>
          </w:p>
        </w:tc>
      </w:tr>
      <w:tr w:rsidR="007F63B2" w:rsidTr="00E5647F">
        <w:trPr>
          <w:trHeight w:val="321"/>
        </w:trPr>
        <w:tc>
          <w:tcPr>
            <w:tcW w:w="10773" w:type="dxa"/>
            <w:tcBorders>
              <w:top w:val="single" w:sz="4" w:space="0" w:color="auto"/>
            </w:tcBorders>
          </w:tcPr>
          <w:p w:rsidR="001E2788" w:rsidRDefault="001E2788" w:rsidP="00E5647F">
            <w:pPr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Vrata i hitna intervencija u PŠ </w:t>
            </w:r>
            <w:proofErr w:type="spellStart"/>
            <w:r>
              <w:rPr>
                <w:color w:val="000080"/>
                <w:sz w:val="28"/>
                <w:szCs w:val="28"/>
              </w:rPr>
              <w:t>Pupnat</w:t>
            </w:r>
            <w:proofErr w:type="spellEnd"/>
            <w:r w:rsidR="00C30A34">
              <w:rPr>
                <w:color w:val="000080"/>
                <w:sz w:val="28"/>
                <w:szCs w:val="28"/>
              </w:rPr>
              <w:t xml:space="preserve">, </w:t>
            </w:r>
            <w:proofErr w:type="spellStart"/>
            <w:r w:rsidR="00C30A34">
              <w:rPr>
                <w:color w:val="000080"/>
                <w:sz w:val="28"/>
                <w:szCs w:val="28"/>
              </w:rPr>
              <w:t>dovršenou</w:t>
            </w:r>
            <w:proofErr w:type="spellEnd"/>
            <w:r w:rsidR="00C30A34">
              <w:rPr>
                <w:color w:val="000080"/>
                <w:sz w:val="28"/>
                <w:szCs w:val="28"/>
              </w:rPr>
              <w:t xml:space="preserve"> rujnu 2019.</w:t>
            </w:r>
          </w:p>
          <w:p w:rsidR="00C30A34" w:rsidRDefault="00C30A34" w:rsidP="00C30A34">
            <w:pPr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Namještaj i oprema kabineta kemije,biologije i fizike. Plan kraja 2019.</w:t>
            </w:r>
          </w:p>
          <w:p w:rsidR="00C30A34" w:rsidRDefault="00C30A34" w:rsidP="00E5647F">
            <w:pPr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Stropni projektor, 3d printer, </w:t>
            </w:r>
            <w:proofErr w:type="spellStart"/>
            <w:r>
              <w:rPr>
                <w:color w:val="000080"/>
                <w:sz w:val="28"/>
                <w:szCs w:val="28"/>
              </w:rPr>
              <w:t>sintesaizer</w:t>
            </w:r>
            <w:proofErr w:type="spellEnd"/>
            <w:r>
              <w:rPr>
                <w:color w:val="000080"/>
                <w:sz w:val="28"/>
                <w:szCs w:val="28"/>
              </w:rPr>
              <w:t>. Do kraja 2019.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30A34" w:rsidRDefault="001E2788" w:rsidP="00C30A34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  </w:t>
            </w:r>
            <w:r w:rsidR="00C30A34" w:rsidRPr="001E2788">
              <w:rPr>
                <w:color w:val="E36C0A" w:themeColor="accent6" w:themeShade="BF"/>
                <w:sz w:val="28"/>
                <w:szCs w:val="28"/>
              </w:rPr>
              <w:t xml:space="preserve">  </w:t>
            </w:r>
            <w:r w:rsidR="00C30A34">
              <w:rPr>
                <w:color w:val="E36C0A" w:themeColor="accent6" w:themeShade="BF"/>
                <w:sz w:val="28"/>
                <w:szCs w:val="28"/>
              </w:rPr>
              <w:t>46</w:t>
            </w:r>
            <w:r w:rsidR="00C30A34" w:rsidRPr="001E2788">
              <w:rPr>
                <w:color w:val="E36C0A" w:themeColor="accent6" w:themeShade="BF"/>
                <w:sz w:val="28"/>
                <w:szCs w:val="28"/>
              </w:rPr>
              <w:t>.</w:t>
            </w:r>
            <w:r w:rsidR="00C30A34">
              <w:rPr>
                <w:color w:val="E36C0A" w:themeColor="accent6" w:themeShade="BF"/>
                <w:sz w:val="28"/>
                <w:szCs w:val="28"/>
              </w:rPr>
              <w:t>79</w:t>
            </w:r>
            <w:r w:rsidR="00C30A34" w:rsidRPr="001E2788">
              <w:rPr>
                <w:color w:val="E36C0A" w:themeColor="accent6" w:themeShade="BF"/>
                <w:sz w:val="28"/>
                <w:szCs w:val="28"/>
              </w:rPr>
              <w:t>0,00 kn</w:t>
            </w:r>
          </w:p>
          <w:p w:rsidR="00C30A34" w:rsidRDefault="00C30A34" w:rsidP="00C30A34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    25.960,00 kn</w:t>
            </w:r>
          </w:p>
          <w:p w:rsidR="00C30A34" w:rsidRPr="00C30A34" w:rsidRDefault="00C30A34" w:rsidP="00C30A34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    13.670,00 kn</w:t>
            </w:r>
          </w:p>
        </w:tc>
      </w:tr>
      <w:tr w:rsidR="007F63B2" w:rsidTr="00E5647F">
        <w:tc>
          <w:tcPr>
            <w:tcW w:w="10773" w:type="dxa"/>
          </w:tcPr>
          <w:p w:rsidR="007F63B2" w:rsidRDefault="007F63B2" w:rsidP="00E5647F">
            <w:pPr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Školski razglas.    </w:t>
            </w:r>
            <w:r w:rsidRPr="00DA76D7">
              <w:rPr>
                <w:color w:val="0070C0"/>
                <w:sz w:val="28"/>
                <w:szCs w:val="28"/>
              </w:rPr>
              <w:t>Ponud</w:t>
            </w:r>
            <w:r>
              <w:rPr>
                <w:color w:val="0070C0"/>
                <w:sz w:val="28"/>
                <w:szCs w:val="28"/>
              </w:rPr>
              <w:t>a</w:t>
            </w:r>
            <w:r w:rsidRPr="00DA76D7">
              <w:rPr>
                <w:color w:val="0070C0"/>
                <w:sz w:val="28"/>
                <w:szCs w:val="28"/>
              </w:rPr>
              <w:t xml:space="preserve">  za   201</w:t>
            </w:r>
            <w:r>
              <w:rPr>
                <w:color w:val="0070C0"/>
                <w:sz w:val="28"/>
                <w:szCs w:val="28"/>
              </w:rPr>
              <w:t>9</w:t>
            </w:r>
            <w:r w:rsidRPr="00DA76D7">
              <w:rPr>
                <w:color w:val="0070C0"/>
                <w:sz w:val="28"/>
                <w:szCs w:val="28"/>
              </w:rPr>
              <w:t>.</w:t>
            </w:r>
          </w:p>
          <w:p w:rsidR="007F63B2" w:rsidRPr="00767E0B" w:rsidRDefault="007F63B2" w:rsidP="00E5647F">
            <w:pPr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 w:rsidRPr="0095390F">
              <w:rPr>
                <w:color w:val="000080"/>
                <w:sz w:val="28"/>
                <w:szCs w:val="28"/>
              </w:rPr>
              <w:t>Izrada i montaža pulta</w:t>
            </w:r>
            <w:r>
              <w:rPr>
                <w:color w:val="000080"/>
                <w:sz w:val="28"/>
                <w:szCs w:val="28"/>
              </w:rPr>
              <w:t xml:space="preserve">.    </w:t>
            </w:r>
            <w:r w:rsidRPr="00DA76D7">
              <w:rPr>
                <w:color w:val="0070C0"/>
                <w:sz w:val="28"/>
                <w:szCs w:val="28"/>
              </w:rPr>
              <w:t>Ponud</w:t>
            </w:r>
            <w:r>
              <w:rPr>
                <w:color w:val="0070C0"/>
                <w:sz w:val="28"/>
                <w:szCs w:val="28"/>
              </w:rPr>
              <w:t>a</w:t>
            </w:r>
            <w:r w:rsidRPr="00DA76D7">
              <w:rPr>
                <w:color w:val="0070C0"/>
                <w:sz w:val="28"/>
                <w:szCs w:val="28"/>
              </w:rPr>
              <w:t xml:space="preserve">  za   201</w:t>
            </w:r>
            <w:r>
              <w:rPr>
                <w:color w:val="0070C0"/>
                <w:sz w:val="28"/>
                <w:szCs w:val="28"/>
              </w:rPr>
              <w:t>9</w:t>
            </w:r>
            <w:r w:rsidRPr="00DA76D7">
              <w:rPr>
                <w:color w:val="0070C0"/>
                <w:sz w:val="28"/>
                <w:szCs w:val="28"/>
              </w:rPr>
              <w:t>.</w:t>
            </w:r>
          </w:p>
          <w:p w:rsidR="007F63B2" w:rsidRDefault="007F63B2" w:rsidP="00E5647F">
            <w:pPr>
              <w:numPr>
                <w:ilvl w:val="0"/>
                <w:numId w:val="10"/>
              </w:numPr>
              <w:rPr>
                <w:color w:val="000080"/>
                <w:sz w:val="28"/>
                <w:szCs w:val="28"/>
              </w:rPr>
            </w:pPr>
            <w:r w:rsidRPr="00767E0B">
              <w:rPr>
                <w:color w:val="002060"/>
                <w:sz w:val="28"/>
                <w:szCs w:val="28"/>
              </w:rPr>
              <w:t>Info</w:t>
            </w:r>
            <w:r>
              <w:rPr>
                <w:color w:val="002060"/>
                <w:sz w:val="28"/>
                <w:szCs w:val="28"/>
              </w:rPr>
              <w:t>r</w:t>
            </w:r>
            <w:r w:rsidRPr="00767E0B">
              <w:rPr>
                <w:color w:val="002060"/>
                <w:sz w:val="28"/>
                <w:szCs w:val="28"/>
              </w:rPr>
              <w:t>matička opreme za školu</w:t>
            </w:r>
            <w:r>
              <w:rPr>
                <w:color w:val="0070C0"/>
                <w:sz w:val="28"/>
                <w:szCs w:val="28"/>
              </w:rPr>
              <w:t xml:space="preserve"> planirano od Ministarstva u 201</w:t>
            </w:r>
            <w:r w:rsidR="00C30A34">
              <w:rPr>
                <w:color w:val="0070C0"/>
                <w:sz w:val="28"/>
                <w:szCs w:val="28"/>
              </w:rPr>
              <w:t>9</w:t>
            </w:r>
            <w:r>
              <w:rPr>
                <w:color w:val="0070C0"/>
                <w:sz w:val="28"/>
                <w:szCs w:val="28"/>
              </w:rPr>
              <w:t>./20</w:t>
            </w:r>
            <w:r w:rsidR="00C30A34">
              <w:rPr>
                <w:color w:val="0070C0"/>
                <w:sz w:val="28"/>
                <w:szCs w:val="28"/>
              </w:rPr>
              <w:t>20</w:t>
            </w:r>
            <w:r>
              <w:rPr>
                <w:color w:val="0070C0"/>
                <w:sz w:val="28"/>
                <w:szCs w:val="28"/>
              </w:rPr>
              <w:t>.</w:t>
            </w:r>
          </w:p>
          <w:p w:rsidR="007F63B2" w:rsidRPr="0095390F" w:rsidRDefault="007F63B2" w:rsidP="00E5647F">
            <w:pPr>
              <w:ind w:left="720"/>
              <w:rPr>
                <w:color w:val="000080"/>
                <w:sz w:val="28"/>
                <w:szCs w:val="28"/>
              </w:rPr>
            </w:pPr>
          </w:p>
        </w:tc>
        <w:tc>
          <w:tcPr>
            <w:tcW w:w="4253" w:type="dxa"/>
          </w:tcPr>
          <w:p w:rsidR="007F63B2" w:rsidRPr="0095390F" w:rsidRDefault="007F63B2" w:rsidP="00E5647F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   10</w:t>
            </w:r>
            <w:r w:rsidRPr="0095390F">
              <w:rPr>
                <w:color w:val="000080"/>
                <w:sz w:val="28"/>
                <w:szCs w:val="28"/>
              </w:rPr>
              <w:t>.000,00 kn</w:t>
            </w:r>
          </w:p>
          <w:p w:rsidR="007F63B2" w:rsidRDefault="007F63B2" w:rsidP="00E5647F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    </w:t>
            </w:r>
            <w:r w:rsidRPr="0095390F">
              <w:rPr>
                <w:color w:val="000080"/>
                <w:sz w:val="28"/>
                <w:szCs w:val="28"/>
              </w:rPr>
              <w:t>11.020,80 kn</w:t>
            </w:r>
          </w:p>
          <w:p w:rsidR="007F63B2" w:rsidRDefault="007F63B2" w:rsidP="00E5647F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    39.000,00 kn</w:t>
            </w:r>
          </w:p>
          <w:p w:rsidR="007F63B2" w:rsidRPr="0095390F" w:rsidRDefault="007F63B2" w:rsidP="00E5647F">
            <w:pPr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 xml:space="preserve">       </w:t>
            </w:r>
          </w:p>
        </w:tc>
      </w:tr>
    </w:tbl>
    <w:p w:rsidR="007F63B2" w:rsidRDefault="007F63B2" w:rsidP="007F63B2"/>
    <w:tbl>
      <w:tblPr>
        <w:tblStyle w:val="Reetkatablice"/>
        <w:tblW w:w="0" w:type="auto"/>
        <w:tblInd w:w="675" w:type="dxa"/>
        <w:tblLook w:val="04A0"/>
      </w:tblPr>
      <w:tblGrid>
        <w:gridCol w:w="6840"/>
        <w:gridCol w:w="6703"/>
      </w:tblGrid>
      <w:tr w:rsidR="007F63B2" w:rsidTr="00E5647F">
        <w:tc>
          <w:tcPr>
            <w:tcW w:w="7568" w:type="dxa"/>
          </w:tcPr>
          <w:p w:rsidR="007F63B2" w:rsidRPr="00D54FA7" w:rsidRDefault="007F63B2" w:rsidP="00E5647F">
            <w:pPr>
              <w:rPr>
                <w:b/>
                <w:bCs/>
                <w:color w:val="0000FF"/>
                <w:sz w:val="28"/>
              </w:rPr>
            </w:pPr>
            <w:r w:rsidRPr="0095390F">
              <w:rPr>
                <w:b/>
                <w:bCs/>
                <w:color w:val="0000FF"/>
                <w:sz w:val="28"/>
              </w:rPr>
              <w:t>10. 1. INVESTICIJSKO ODRŽAVANJE</w:t>
            </w:r>
          </w:p>
        </w:tc>
        <w:tc>
          <w:tcPr>
            <w:tcW w:w="7458" w:type="dxa"/>
          </w:tcPr>
          <w:p w:rsidR="007F63B2" w:rsidRDefault="007F63B2" w:rsidP="00E5647F"/>
        </w:tc>
      </w:tr>
      <w:tr w:rsidR="007F63B2" w:rsidTr="00E5647F">
        <w:trPr>
          <w:trHeight w:val="529"/>
        </w:trPr>
        <w:tc>
          <w:tcPr>
            <w:tcW w:w="7568" w:type="dxa"/>
            <w:tcBorders>
              <w:bottom w:val="single" w:sz="4" w:space="0" w:color="auto"/>
            </w:tcBorders>
          </w:tcPr>
          <w:p w:rsidR="007F63B2" w:rsidRPr="00F40D75" w:rsidRDefault="007F63B2" w:rsidP="00E5647F">
            <w:pPr>
              <w:rPr>
                <w:color w:val="0000FF"/>
                <w:sz w:val="28"/>
                <w:szCs w:val="28"/>
              </w:rPr>
            </w:pPr>
            <w:r w:rsidRPr="00F40D75">
              <w:rPr>
                <w:color w:val="0000FF"/>
                <w:sz w:val="28"/>
                <w:szCs w:val="28"/>
              </w:rPr>
              <w:t>Projekt završnog uređenja škole</w:t>
            </w: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:rsidR="007F63B2" w:rsidRPr="00F40D75" w:rsidRDefault="007F63B2" w:rsidP="00E5647F">
            <w:pPr>
              <w:jc w:val="center"/>
              <w:rPr>
                <w:color w:val="0000FF"/>
                <w:sz w:val="28"/>
                <w:szCs w:val="28"/>
              </w:rPr>
            </w:pPr>
            <w:r w:rsidRPr="00F40D75">
              <w:rPr>
                <w:color w:val="0000FF"/>
                <w:sz w:val="28"/>
                <w:szCs w:val="28"/>
              </w:rPr>
              <w:t xml:space="preserve">Zidarski redovi, stolarski radovi, </w:t>
            </w:r>
            <w:proofErr w:type="spellStart"/>
            <w:r w:rsidRPr="00F40D75">
              <w:rPr>
                <w:color w:val="0000FF"/>
                <w:sz w:val="28"/>
                <w:szCs w:val="28"/>
              </w:rPr>
              <w:t>ličilački</w:t>
            </w:r>
            <w:proofErr w:type="spellEnd"/>
            <w:r w:rsidRPr="00F40D75">
              <w:rPr>
                <w:color w:val="0000FF"/>
                <w:sz w:val="28"/>
                <w:szCs w:val="28"/>
              </w:rPr>
              <w:t xml:space="preserve"> radovi</w:t>
            </w:r>
          </w:p>
        </w:tc>
      </w:tr>
      <w:tr w:rsidR="007F63B2" w:rsidTr="00E5647F">
        <w:trPr>
          <w:trHeight w:val="427"/>
        </w:trPr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:rsidR="007F63B2" w:rsidRPr="00F40D75" w:rsidRDefault="007F63B2" w:rsidP="00E5647F">
            <w:pPr>
              <w:rPr>
                <w:color w:val="0000FF"/>
                <w:sz w:val="28"/>
                <w:szCs w:val="28"/>
              </w:rPr>
            </w:pPr>
            <w:r w:rsidRPr="0095390F">
              <w:rPr>
                <w:b/>
                <w:bCs/>
                <w:color w:val="0000FF"/>
                <w:sz w:val="28"/>
              </w:rPr>
              <w:t>10.2. TEKUĆE ODRŽAVANJE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</w:tcBorders>
          </w:tcPr>
          <w:p w:rsidR="007F63B2" w:rsidRPr="00F40D75" w:rsidRDefault="007F63B2" w:rsidP="00E5647F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7F63B2" w:rsidTr="00E5647F">
        <w:trPr>
          <w:trHeight w:val="584"/>
        </w:trPr>
        <w:tc>
          <w:tcPr>
            <w:tcW w:w="7568" w:type="dxa"/>
            <w:tcBorders>
              <w:top w:val="single" w:sz="4" w:space="0" w:color="auto"/>
            </w:tcBorders>
          </w:tcPr>
          <w:p w:rsidR="007F63B2" w:rsidRPr="00D54FA7" w:rsidRDefault="007F63B2" w:rsidP="00E5647F">
            <w:pPr>
              <w:rPr>
                <w:color w:val="0000FF"/>
                <w:sz w:val="28"/>
                <w:szCs w:val="28"/>
              </w:rPr>
            </w:pPr>
            <w:r w:rsidRPr="004452B1">
              <w:rPr>
                <w:color w:val="0000FF"/>
                <w:sz w:val="28"/>
                <w:szCs w:val="28"/>
              </w:rPr>
              <w:t>Čišćenje i bojanje zidova učionica</w:t>
            </w:r>
          </w:p>
        </w:tc>
        <w:tc>
          <w:tcPr>
            <w:tcW w:w="7458" w:type="dxa"/>
            <w:tcBorders>
              <w:top w:val="single" w:sz="4" w:space="0" w:color="auto"/>
            </w:tcBorders>
          </w:tcPr>
          <w:p w:rsidR="007F63B2" w:rsidRPr="00F40D75" w:rsidRDefault="007F63B2" w:rsidP="002F3D3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Za 201</w:t>
            </w:r>
            <w:r w:rsidR="002F3D3C">
              <w:rPr>
                <w:color w:val="0000FF"/>
                <w:sz w:val="28"/>
                <w:szCs w:val="28"/>
              </w:rPr>
              <w:t>9./2020</w:t>
            </w:r>
            <w:r>
              <w:rPr>
                <w:color w:val="0000FF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FF"/>
                <w:sz w:val="28"/>
                <w:szCs w:val="28"/>
              </w:rPr>
              <w:t>Šk.god</w:t>
            </w:r>
            <w:proofErr w:type="spellEnd"/>
            <w:r>
              <w:rPr>
                <w:color w:val="0000FF"/>
                <w:sz w:val="28"/>
                <w:szCs w:val="28"/>
              </w:rPr>
              <w:t>.   7.000,00 kn</w:t>
            </w:r>
          </w:p>
        </w:tc>
      </w:tr>
    </w:tbl>
    <w:p w:rsidR="007F63B2" w:rsidRPr="00580C5B" w:rsidRDefault="007F63B2" w:rsidP="007F63B2">
      <w:pPr>
        <w:pStyle w:val="Bezproreda"/>
        <w:rPr>
          <w:rFonts w:ascii="Times New Roman" w:hAnsi="Times New Roman" w:cs="Times New Roman"/>
          <w:color w:val="002060"/>
          <w:sz w:val="28"/>
          <w:szCs w:val="28"/>
        </w:rPr>
      </w:pPr>
      <w:r w:rsidRPr="00580C5B">
        <w:rPr>
          <w:color w:val="002060"/>
        </w:rPr>
        <w:t xml:space="preserve">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>KLASA: 602-04/201</w:t>
      </w:r>
      <w:r w:rsidR="008929B0">
        <w:rPr>
          <w:rFonts w:ascii="Times New Roman" w:hAnsi="Times New Roman" w:cs="Times New Roman"/>
          <w:color w:val="002060"/>
          <w:sz w:val="28"/>
          <w:szCs w:val="28"/>
        </w:rPr>
        <w:t>9</w:t>
      </w:r>
      <w:r w:rsidRPr="00580C5B">
        <w:rPr>
          <w:rFonts w:ascii="Times New Roman" w:hAnsi="Times New Roman" w:cs="Times New Roman"/>
          <w:color w:val="002060"/>
          <w:sz w:val="28"/>
          <w:szCs w:val="28"/>
        </w:rPr>
        <w:t>-01/</w:t>
      </w:r>
      <w:r w:rsidR="008929B0">
        <w:rPr>
          <w:rFonts w:ascii="Times New Roman" w:hAnsi="Times New Roman" w:cs="Times New Roman"/>
          <w:color w:val="002060"/>
          <w:sz w:val="28"/>
          <w:szCs w:val="28"/>
        </w:rPr>
        <w:t>433</w:t>
      </w:r>
    </w:p>
    <w:p w:rsidR="007F63B2" w:rsidRPr="00580C5B" w:rsidRDefault="007F63B2" w:rsidP="007F63B2">
      <w:pPr>
        <w:pStyle w:val="Bezproreda"/>
        <w:rPr>
          <w:rFonts w:ascii="Times New Roman" w:hAnsi="Times New Roman" w:cs="Times New Roman"/>
          <w:color w:val="002060"/>
          <w:sz w:val="28"/>
          <w:szCs w:val="28"/>
        </w:rPr>
      </w:pPr>
      <w:r w:rsidRPr="00580C5B">
        <w:rPr>
          <w:rFonts w:ascii="Times New Roman" w:hAnsi="Times New Roman" w:cs="Times New Roman"/>
          <w:color w:val="002060"/>
          <w:sz w:val="28"/>
          <w:szCs w:val="28"/>
        </w:rPr>
        <w:t xml:space="preserve">        U</w:t>
      </w:r>
      <w:r>
        <w:rPr>
          <w:rFonts w:ascii="Times New Roman" w:hAnsi="Times New Roman" w:cs="Times New Roman"/>
          <w:color w:val="002060"/>
          <w:sz w:val="28"/>
          <w:szCs w:val="28"/>
        </w:rPr>
        <w:t>RBROJ</w:t>
      </w:r>
      <w:r w:rsidRPr="00580C5B">
        <w:rPr>
          <w:rFonts w:ascii="Times New Roman" w:hAnsi="Times New Roman" w:cs="Times New Roman"/>
          <w:color w:val="002060"/>
          <w:sz w:val="28"/>
          <w:szCs w:val="28"/>
        </w:rPr>
        <w:t>: 2138/24-04/201</w:t>
      </w:r>
      <w:r w:rsidR="008929B0">
        <w:rPr>
          <w:rFonts w:ascii="Times New Roman" w:hAnsi="Times New Roman" w:cs="Times New Roman"/>
          <w:color w:val="002060"/>
          <w:sz w:val="28"/>
          <w:szCs w:val="28"/>
        </w:rPr>
        <w:t>9</w:t>
      </w:r>
      <w:r w:rsidRPr="00580C5B">
        <w:rPr>
          <w:rFonts w:ascii="Times New Roman" w:hAnsi="Times New Roman" w:cs="Times New Roman"/>
          <w:color w:val="002060"/>
          <w:sz w:val="28"/>
          <w:szCs w:val="28"/>
        </w:rPr>
        <w:t>-1</w:t>
      </w:r>
    </w:p>
    <w:p w:rsidR="007F63B2" w:rsidRDefault="007F63B2" w:rsidP="007F63B2">
      <w:pPr>
        <w:pStyle w:val="Bezproreda"/>
        <w:rPr>
          <w:rFonts w:ascii="Times New Roman" w:hAnsi="Times New Roman" w:cs="Times New Roman"/>
          <w:color w:val="002060"/>
          <w:sz w:val="28"/>
          <w:szCs w:val="28"/>
        </w:rPr>
      </w:pPr>
      <w:r w:rsidRPr="00580C5B">
        <w:rPr>
          <w:rFonts w:ascii="Times New Roman" w:hAnsi="Times New Roman" w:cs="Times New Roman"/>
          <w:color w:val="002060"/>
          <w:sz w:val="28"/>
          <w:szCs w:val="28"/>
        </w:rPr>
        <w:t xml:space="preserve">        Šifra škole: 19-038-002</w:t>
      </w:r>
    </w:p>
    <w:p w:rsidR="007F63B2" w:rsidRPr="00580C5B" w:rsidRDefault="007F63B2" w:rsidP="007F63B2">
      <w:pPr>
        <w:pStyle w:val="Bezproreda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OIB: 89253639727</w:t>
      </w:r>
    </w:p>
    <w:p w:rsidR="007F63B2" w:rsidRPr="00580C5B" w:rsidRDefault="007F63B2" w:rsidP="007F63B2">
      <w:pPr>
        <w:pStyle w:val="Bezproreda"/>
        <w:rPr>
          <w:rFonts w:ascii="Times New Roman" w:hAnsi="Times New Roman" w:cs="Times New Roman"/>
          <w:color w:val="002060"/>
          <w:sz w:val="28"/>
          <w:szCs w:val="28"/>
        </w:rPr>
      </w:pPr>
      <w:r w:rsidRPr="00580C5B">
        <w:rPr>
          <w:rFonts w:ascii="Times New Roman" w:hAnsi="Times New Roman" w:cs="Times New Roman"/>
          <w:color w:val="002060"/>
          <w:sz w:val="28"/>
          <w:szCs w:val="28"/>
        </w:rPr>
        <w:t xml:space="preserve">        U Žrnovu, </w:t>
      </w:r>
      <w:r w:rsidR="008929B0">
        <w:rPr>
          <w:rFonts w:ascii="Times New Roman" w:hAnsi="Times New Roman" w:cs="Times New Roman"/>
          <w:color w:val="002060"/>
          <w:sz w:val="28"/>
          <w:szCs w:val="28"/>
        </w:rPr>
        <w:t>16</w:t>
      </w:r>
      <w:r w:rsidRPr="00580C5B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rujna </w:t>
      </w:r>
      <w:r w:rsidRPr="00580C5B">
        <w:rPr>
          <w:rFonts w:ascii="Times New Roman" w:hAnsi="Times New Roman" w:cs="Times New Roman"/>
          <w:color w:val="002060"/>
          <w:sz w:val="28"/>
          <w:szCs w:val="28"/>
        </w:rPr>
        <w:t xml:space="preserve"> 201</w:t>
      </w:r>
      <w:r w:rsidR="008929B0">
        <w:rPr>
          <w:rFonts w:ascii="Times New Roman" w:hAnsi="Times New Roman" w:cs="Times New Roman"/>
          <w:color w:val="002060"/>
          <w:sz w:val="28"/>
          <w:szCs w:val="28"/>
        </w:rPr>
        <w:t>9</w:t>
      </w:r>
      <w:r w:rsidRPr="00580C5B">
        <w:rPr>
          <w:rFonts w:ascii="Times New Roman" w:hAnsi="Times New Roman" w:cs="Times New Roman"/>
          <w:color w:val="002060"/>
          <w:sz w:val="28"/>
          <w:szCs w:val="28"/>
        </w:rPr>
        <w:t>. godine</w:t>
      </w:r>
    </w:p>
    <w:p w:rsidR="007F63B2" w:rsidRPr="00580C5B" w:rsidRDefault="007F63B2" w:rsidP="007F63B2">
      <w:pPr>
        <w:pStyle w:val="Bezproreda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80C5B">
        <w:rPr>
          <w:rFonts w:ascii="Times New Roman" w:hAnsi="Times New Roman" w:cs="Times New Roman"/>
          <w:color w:val="002060"/>
          <w:sz w:val="28"/>
          <w:szCs w:val="28"/>
        </w:rPr>
        <w:t>Ravnatelj:</w:t>
      </w:r>
    </w:p>
    <w:p w:rsidR="007F63B2" w:rsidRPr="00767E0B" w:rsidRDefault="007F63B2" w:rsidP="007F63B2">
      <w:pPr>
        <w:pStyle w:val="Bezproreda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80C5B">
        <w:rPr>
          <w:rFonts w:ascii="Times New Roman" w:hAnsi="Times New Roman" w:cs="Times New Roman"/>
          <w:color w:val="002060"/>
          <w:sz w:val="28"/>
          <w:szCs w:val="28"/>
        </w:rPr>
        <w:t xml:space="preserve">Ante </w:t>
      </w:r>
      <w:proofErr w:type="spellStart"/>
      <w:r w:rsidRPr="00580C5B">
        <w:rPr>
          <w:rFonts w:ascii="Times New Roman" w:hAnsi="Times New Roman" w:cs="Times New Roman"/>
          <w:color w:val="002060"/>
          <w:sz w:val="28"/>
          <w:szCs w:val="28"/>
        </w:rPr>
        <w:t>Radovanović</w:t>
      </w:r>
      <w:proofErr w:type="spellEnd"/>
      <w:r w:rsidRPr="00580C5B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580C5B">
        <w:rPr>
          <w:rFonts w:ascii="Times New Roman" w:hAnsi="Times New Roman" w:cs="Times New Roman"/>
          <w:color w:val="002060"/>
          <w:sz w:val="28"/>
          <w:szCs w:val="28"/>
        </w:rPr>
        <w:t>prof</w:t>
      </w:r>
      <w:proofErr w:type="spellEnd"/>
      <w:r w:rsidRPr="00580C5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F0EBE" w:rsidRDefault="00BF0EBE"/>
    <w:sectPr w:rsidR="00BF0EBE" w:rsidSect="00E5647F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H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C8D08"/>
    <w:lvl w:ilvl="0">
      <w:numFmt w:val="bullet"/>
      <w:lvlText w:val="*"/>
      <w:lvlJc w:val="left"/>
    </w:lvl>
  </w:abstractNum>
  <w:abstractNum w:abstractNumId="1">
    <w:nsid w:val="02E5382E"/>
    <w:multiLevelType w:val="hybridMultilevel"/>
    <w:tmpl w:val="CC627A02"/>
    <w:lvl w:ilvl="0" w:tplc="18AA96A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0125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87CBB"/>
    <w:multiLevelType w:val="hybridMultilevel"/>
    <w:tmpl w:val="7DB87EAE"/>
    <w:lvl w:ilvl="0" w:tplc="A27C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3A88"/>
    <w:multiLevelType w:val="hybridMultilevel"/>
    <w:tmpl w:val="20BE6DF6"/>
    <w:lvl w:ilvl="0" w:tplc="5AE0AA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858BA"/>
    <w:multiLevelType w:val="hybridMultilevel"/>
    <w:tmpl w:val="7F8CA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14901"/>
    <w:multiLevelType w:val="hybridMultilevel"/>
    <w:tmpl w:val="5F34E774"/>
    <w:lvl w:ilvl="0" w:tplc="DFA092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A2C23"/>
    <w:multiLevelType w:val="hybridMultilevel"/>
    <w:tmpl w:val="89E4946E"/>
    <w:lvl w:ilvl="0" w:tplc="EC60BFD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62847"/>
    <w:multiLevelType w:val="hybridMultilevel"/>
    <w:tmpl w:val="CCA8DF28"/>
    <w:lvl w:ilvl="0" w:tplc="4D229EF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756A0"/>
    <w:multiLevelType w:val="hybridMultilevel"/>
    <w:tmpl w:val="DEDE98DE"/>
    <w:lvl w:ilvl="0" w:tplc="FD88F74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08F"/>
    <w:multiLevelType w:val="hybridMultilevel"/>
    <w:tmpl w:val="89E4946E"/>
    <w:lvl w:ilvl="0" w:tplc="EC60BFD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872A4"/>
    <w:multiLevelType w:val="hybridMultilevel"/>
    <w:tmpl w:val="53AA3C48"/>
    <w:lvl w:ilvl="0" w:tplc="C6E86C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0415FDD"/>
    <w:multiLevelType w:val="hybridMultilevel"/>
    <w:tmpl w:val="F5CE80EA"/>
    <w:lvl w:ilvl="0" w:tplc="D15096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5EF4CC9"/>
    <w:multiLevelType w:val="hybridMultilevel"/>
    <w:tmpl w:val="53AA3C48"/>
    <w:lvl w:ilvl="0" w:tplc="C6E86C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6BAB4018"/>
    <w:multiLevelType w:val="hybridMultilevel"/>
    <w:tmpl w:val="B1581F92"/>
    <w:lvl w:ilvl="0" w:tplc="ADFE7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A74E9"/>
    <w:multiLevelType w:val="hybridMultilevel"/>
    <w:tmpl w:val="5B8A5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33AE4"/>
    <w:multiLevelType w:val="hybridMultilevel"/>
    <w:tmpl w:val="F01E5D12"/>
    <w:lvl w:ilvl="0" w:tplc="98C684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6F334D"/>
    <w:multiLevelType w:val="hybridMultilevel"/>
    <w:tmpl w:val="8FC85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5FD"/>
    <w:multiLevelType w:val="hybridMultilevel"/>
    <w:tmpl w:val="F4FAC45A"/>
    <w:lvl w:ilvl="0" w:tplc="8D30D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9463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12532"/>
    <w:multiLevelType w:val="hybridMultilevel"/>
    <w:tmpl w:val="F56A6D28"/>
    <w:lvl w:ilvl="0" w:tplc="FD88F74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02A44"/>
    <w:multiLevelType w:val="hybridMultilevel"/>
    <w:tmpl w:val="E4A89B06"/>
    <w:lvl w:ilvl="0" w:tplc="86CE05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8"/>
  </w:num>
  <w:num w:numId="4">
    <w:abstractNumId w:val="1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2"/>
  </w:num>
  <w:num w:numId="14">
    <w:abstractNumId w:val="16"/>
  </w:num>
  <w:num w:numId="15">
    <w:abstractNumId w:val="12"/>
  </w:num>
  <w:num w:numId="16">
    <w:abstractNumId w:val="4"/>
  </w:num>
  <w:num w:numId="17">
    <w:abstractNumId w:val="14"/>
  </w:num>
  <w:num w:numId="18">
    <w:abstractNumId w:val="15"/>
  </w:num>
  <w:num w:numId="19">
    <w:abstractNumId w:val="19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3B2"/>
    <w:rsid w:val="0003148E"/>
    <w:rsid w:val="00050745"/>
    <w:rsid w:val="000D7EE4"/>
    <w:rsid w:val="001407E9"/>
    <w:rsid w:val="0016422C"/>
    <w:rsid w:val="001D3875"/>
    <w:rsid w:val="001D387A"/>
    <w:rsid w:val="001E243D"/>
    <w:rsid w:val="001E2788"/>
    <w:rsid w:val="002017B5"/>
    <w:rsid w:val="002569D0"/>
    <w:rsid w:val="00293069"/>
    <w:rsid w:val="002F3D3C"/>
    <w:rsid w:val="00311117"/>
    <w:rsid w:val="003124A0"/>
    <w:rsid w:val="0035151E"/>
    <w:rsid w:val="003927E3"/>
    <w:rsid w:val="003B30E6"/>
    <w:rsid w:val="003E0B4D"/>
    <w:rsid w:val="003E4B19"/>
    <w:rsid w:val="0040103C"/>
    <w:rsid w:val="004162E9"/>
    <w:rsid w:val="004B061F"/>
    <w:rsid w:val="004B38EF"/>
    <w:rsid w:val="00523805"/>
    <w:rsid w:val="00541B41"/>
    <w:rsid w:val="005905E1"/>
    <w:rsid w:val="005952BE"/>
    <w:rsid w:val="005D662A"/>
    <w:rsid w:val="005F3BD2"/>
    <w:rsid w:val="006564B1"/>
    <w:rsid w:val="006A54D0"/>
    <w:rsid w:val="00760157"/>
    <w:rsid w:val="00777D62"/>
    <w:rsid w:val="00781ADB"/>
    <w:rsid w:val="007E15B4"/>
    <w:rsid w:val="007F63B2"/>
    <w:rsid w:val="008705D3"/>
    <w:rsid w:val="00876A1C"/>
    <w:rsid w:val="008835B8"/>
    <w:rsid w:val="008929B0"/>
    <w:rsid w:val="008E7A4C"/>
    <w:rsid w:val="009257F4"/>
    <w:rsid w:val="009546ED"/>
    <w:rsid w:val="009E5D7B"/>
    <w:rsid w:val="00A240A0"/>
    <w:rsid w:val="00A40750"/>
    <w:rsid w:val="00A866F6"/>
    <w:rsid w:val="00A978BC"/>
    <w:rsid w:val="00AC5793"/>
    <w:rsid w:val="00B86804"/>
    <w:rsid w:val="00BD7DA3"/>
    <w:rsid w:val="00BF0EBE"/>
    <w:rsid w:val="00C12021"/>
    <w:rsid w:val="00C30A34"/>
    <w:rsid w:val="00C328A9"/>
    <w:rsid w:val="00C43C37"/>
    <w:rsid w:val="00C45543"/>
    <w:rsid w:val="00C52151"/>
    <w:rsid w:val="00C744AB"/>
    <w:rsid w:val="00CB3DAD"/>
    <w:rsid w:val="00D25565"/>
    <w:rsid w:val="00D67719"/>
    <w:rsid w:val="00D82057"/>
    <w:rsid w:val="00DB2F1B"/>
    <w:rsid w:val="00DD4473"/>
    <w:rsid w:val="00E04753"/>
    <w:rsid w:val="00E31E18"/>
    <w:rsid w:val="00E5647F"/>
    <w:rsid w:val="00EA7FC9"/>
    <w:rsid w:val="00EC233B"/>
    <w:rsid w:val="00EC3EB0"/>
    <w:rsid w:val="00EF105B"/>
    <w:rsid w:val="00F070A1"/>
    <w:rsid w:val="00F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B2"/>
  </w:style>
  <w:style w:type="paragraph" w:styleId="Naslov1">
    <w:name w:val="heading 1"/>
    <w:basedOn w:val="Normal"/>
    <w:next w:val="Normal"/>
    <w:link w:val="Naslov1Char"/>
    <w:uiPriority w:val="9"/>
    <w:qFormat/>
    <w:rsid w:val="007F63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3">
    <w:name w:val="heading 3"/>
    <w:basedOn w:val="Normal"/>
    <w:next w:val="Normal"/>
    <w:link w:val="Naslov3Char"/>
    <w:qFormat/>
    <w:rsid w:val="007F63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F6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7F63B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F6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3B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F63B2"/>
    <w:pPr>
      <w:spacing w:after="0" w:line="240" w:lineRule="auto"/>
    </w:pPr>
  </w:style>
  <w:style w:type="character" w:styleId="Hiperveza">
    <w:name w:val="Hyperlink"/>
    <w:basedOn w:val="Zadanifontodlomka"/>
    <w:rsid w:val="007F63B2"/>
    <w:rPr>
      <w:color w:val="0000FF"/>
      <w:u w:val="single"/>
    </w:rPr>
  </w:style>
  <w:style w:type="paragraph" w:customStyle="1" w:styleId="Tijeloteksta21">
    <w:name w:val="Tijelo teksta 21"/>
    <w:basedOn w:val="Normal"/>
    <w:rsid w:val="007F63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7F63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F63B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ijeloteksta31">
    <w:name w:val="Tijelo teksta 31"/>
    <w:basedOn w:val="Normal"/>
    <w:rsid w:val="007F63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F63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F63B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aglaeno">
    <w:name w:val="Strong"/>
    <w:basedOn w:val="Zadanifontodlomka"/>
    <w:uiPriority w:val="99"/>
    <w:qFormat/>
    <w:rsid w:val="007F63B2"/>
    <w:rPr>
      <w:b/>
      <w:bCs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F63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F63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F63B2"/>
    <w:pPr>
      <w:ind w:left="720"/>
      <w:contextualSpacing/>
    </w:pPr>
  </w:style>
  <w:style w:type="paragraph" w:styleId="Podnoje">
    <w:name w:val="footer"/>
    <w:basedOn w:val="Normal"/>
    <w:link w:val="PodnojeChar"/>
    <w:rsid w:val="007F6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F63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Radni_list_programa_Microsoft_Office_Excel_97-20033.xls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Radni_list_programa_Microsoft_Office_Excel_97-200316.xls"/><Relationship Id="rId3" Type="http://schemas.openxmlformats.org/officeDocument/2006/relationships/settings" Target="settings.xml"/><Relationship Id="rId21" Type="http://schemas.openxmlformats.org/officeDocument/2006/relationships/oleObject" Target="embeddings/Radni_list_programa_Microsoft_Office_Excel_97-20037.xls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oleObject" Target="embeddings/Radni_list_programa_Microsoft_Office_Excel_97-200320.xls"/><Relationship Id="rId50" Type="http://schemas.openxmlformats.org/officeDocument/2006/relationships/fontTable" Target="fontTable.xml"/><Relationship Id="rId7" Type="http://schemas.openxmlformats.org/officeDocument/2006/relationships/hyperlink" Target="http://www.os-acpinjac-zrnovo.skole.hr" TargetMode="External"/><Relationship Id="rId12" Type="http://schemas.openxmlformats.org/officeDocument/2006/relationships/image" Target="media/image4.emf"/><Relationship Id="rId17" Type="http://schemas.openxmlformats.org/officeDocument/2006/relationships/oleObject" Target="embeddings/Radni_list_programa_Microsoft_Office_Excel_97-20035.xls"/><Relationship Id="rId25" Type="http://schemas.openxmlformats.org/officeDocument/2006/relationships/oleObject" Target="embeddings/Radni_list_programa_Microsoft_Office_Excel_97-20039.xls"/><Relationship Id="rId33" Type="http://schemas.openxmlformats.org/officeDocument/2006/relationships/oleObject" Target="embeddings/Radni_list_programa_Microsoft_Office_Excel_97-200313.xls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Radni_list_programa_Microsoft_Office_Excel_97-200311.xls"/><Relationship Id="rId41" Type="http://schemas.openxmlformats.org/officeDocument/2006/relationships/oleObject" Target="embeddings/Radni_list_programa_Microsoft_Office_Excel_97-200317.xls"/><Relationship Id="rId1" Type="http://schemas.openxmlformats.org/officeDocument/2006/relationships/numbering" Target="numbering.xml"/><Relationship Id="rId6" Type="http://schemas.openxmlformats.org/officeDocument/2006/relationships/hyperlink" Target="mailto:skola@os-acpinjac-zrnovo.skole.hr" TargetMode="External"/><Relationship Id="rId11" Type="http://schemas.openxmlformats.org/officeDocument/2006/relationships/oleObject" Target="embeddings/Radni_list_programa_Microsoft_Office_Excel_97-20032.xls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Radni_list_programa_Microsoft_Office_Excel_97-200315.xls"/><Relationship Id="rId40" Type="http://schemas.openxmlformats.org/officeDocument/2006/relationships/image" Target="media/image18.emf"/><Relationship Id="rId45" Type="http://schemas.openxmlformats.org/officeDocument/2006/relationships/oleObject" Target="embeddings/Radni_list_programa_Microsoft_Office_Excel_97-200319.xls"/><Relationship Id="rId5" Type="http://schemas.openxmlformats.org/officeDocument/2006/relationships/image" Target="media/image1.jpeg"/><Relationship Id="rId15" Type="http://schemas.openxmlformats.org/officeDocument/2006/relationships/oleObject" Target="embeddings/Radni_list_programa_Microsoft_Office_Excel_97-20034.xls"/><Relationship Id="rId23" Type="http://schemas.openxmlformats.org/officeDocument/2006/relationships/oleObject" Target="embeddings/Radni_list_programa_Microsoft_Office_Excel_97-20038.xls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Radni_list_programa_Microsoft_Office_Excel_97-200321.xls"/><Relationship Id="rId10" Type="http://schemas.openxmlformats.org/officeDocument/2006/relationships/image" Target="media/image3.emf"/><Relationship Id="rId19" Type="http://schemas.openxmlformats.org/officeDocument/2006/relationships/oleObject" Target="embeddings/Radni_list_programa_Microsoft_Office_Excel_97-20036.xls"/><Relationship Id="rId31" Type="http://schemas.openxmlformats.org/officeDocument/2006/relationships/oleObject" Target="embeddings/Radni_list_programa_Microsoft_Office_Excel_97-200312.xls"/><Relationship Id="rId44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oleObject" Target="embeddings/Radni_list_programa_Microsoft_Office_Excel_97-20031.xls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Radni_list_programa_Microsoft_Office_Excel_97-200310.xls"/><Relationship Id="rId30" Type="http://schemas.openxmlformats.org/officeDocument/2006/relationships/image" Target="media/image13.emf"/><Relationship Id="rId35" Type="http://schemas.openxmlformats.org/officeDocument/2006/relationships/oleObject" Target="embeddings/Radni_list_programa_Microsoft_Office_Excel_97-200314.xls"/><Relationship Id="rId43" Type="http://schemas.openxmlformats.org/officeDocument/2006/relationships/oleObject" Target="embeddings/Radni_list_programa_Microsoft_Office_Excel_97-200318.xls"/><Relationship Id="rId48" Type="http://schemas.openxmlformats.org/officeDocument/2006/relationships/image" Target="media/image22.emf"/><Relationship Id="rId8" Type="http://schemas.openxmlformats.org/officeDocument/2006/relationships/image" Target="media/image2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7992</Words>
  <Characters>45556</Characters>
  <Application>Microsoft Office Word</Application>
  <DocSecurity>0</DocSecurity>
  <Lines>379</Lines>
  <Paragraphs>106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2019-10-02T11:33:00Z</cp:lastPrinted>
  <dcterms:created xsi:type="dcterms:W3CDTF">2019-11-04T12:40:00Z</dcterms:created>
  <dcterms:modified xsi:type="dcterms:W3CDTF">2019-11-04T12:40:00Z</dcterms:modified>
</cp:coreProperties>
</file>