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11" w:rsidRPr="00283F2D" w:rsidRDefault="008C0A11" w:rsidP="008C0A11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8C0A11" w:rsidRPr="00D93C54" w:rsidRDefault="008C0A11" w:rsidP="008C0A11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 w:rsidRPr="00D93C54"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  <w:szCs w:val="26"/>
        </w:rPr>
        <w:t xml:space="preserve"> list</w:t>
      </w:r>
      <w:bookmarkStart w:id="0" w:name="_Toc322002682"/>
      <w:r w:rsidRPr="00D93C54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0"/>
    </w:p>
    <w:p w:rsidR="008C0A11" w:rsidRPr="00D93C54" w:rsidRDefault="008C0A11" w:rsidP="008C0A11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8C0A11" w:rsidRDefault="008C0A11" w:rsidP="008C0A11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color w:val="000000"/>
        </w:rPr>
        <w:t>broj</w:t>
      </w:r>
      <w:proofErr w:type="spellEnd"/>
      <w:r w:rsidRPr="00D93C54">
        <w:rPr>
          <w:rFonts w:ascii="Arial" w:hAnsi="Arial" w:cs="Arial"/>
          <w:b/>
          <w:color w:val="000000"/>
        </w:rPr>
        <w:t xml:space="preserve"> __</w:t>
      </w:r>
      <w:r>
        <w:rPr>
          <w:rFonts w:ascii="Arial" w:hAnsi="Arial" w:cs="Arial"/>
          <w:b/>
          <w:color w:val="000000"/>
        </w:rPr>
        <w:t>02/2025</w:t>
      </w:r>
      <w:r w:rsidRPr="00D93C54">
        <w:rPr>
          <w:rFonts w:ascii="Arial" w:hAnsi="Arial" w:cs="Arial"/>
          <w:b/>
          <w:color w:val="000000"/>
        </w:rPr>
        <w:t xml:space="preserve">____________ u </w:t>
      </w:r>
      <w:proofErr w:type="spellStart"/>
      <w:r w:rsidRPr="00D93C54">
        <w:rPr>
          <w:rFonts w:ascii="Arial" w:hAnsi="Arial" w:cs="Arial"/>
          <w:b/>
          <w:color w:val="000000"/>
        </w:rPr>
        <w:t>predmetu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color w:val="000000"/>
        </w:rPr>
        <w:t>nabave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udžbenika</w:t>
      </w:r>
      <w:proofErr w:type="spellEnd"/>
      <w:r>
        <w:rPr>
          <w:rFonts w:ascii="Arial" w:hAnsi="Arial" w:cs="Arial"/>
          <w:b/>
          <w:color w:val="000000"/>
        </w:rPr>
        <w:t xml:space="preserve"> za </w:t>
      </w:r>
      <w:proofErr w:type="spellStart"/>
      <w:r>
        <w:rPr>
          <w:rFonts w:ascii="Arial" w:hAnsi="Arial" w:cs="Arial"/>
          <w:b/>
          <w:color w:val="000000"/>
        </w:rPr>
        <w:t>učenike</w:t>
      </w:r>
      <w:proofErr w:type="spellEnd"/>
    </w:p>
    <w:p w:rsidR="008C0A11" w:rsidRPr="00D93C54" w:rsidRDefault="008C0A11" w:rsidP="008C0A11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Osnovne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škole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Ante </w:t>
      </w:r>
      <w:proofErr w:type="spellStart"/>
      <w:r>
        <w:rPr>
          <w:rFonts w:ascii="Arial" w:hAnsi="Arial" w:cs="Arial"/>
          <w:b/>
          <w:bCs/>
          <w:color w:val="000000"/>
        </w:rPr>
        <w:t>Curać-Pinjac</w:t>
      </w:r>
      <w:proofErr w:type="spellEnd"/>
      <w:r>
        <w:rPr>
          <w:rFonts w:ascii="Arial" w:hAnsi="Arial" w:cs="Arial"/>
          <w:b/>
          <w:bCs/>
          <w:color w:val="000000"/>
        </w:rPr>
        <w:t xml:space="preserve"> Žrnovo</w:t>
      </w: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8C0A11" w:rsidRPr="00D93C54" w:rsidTr="00EE1838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8C0A11" w:rsidRPr="00D93C54" w:rsidRDefault="008C0A11" w:rsidP="00EE18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8C0A11" w:rsidRPr="00D93C54" w:rsidTr="00EE1838">
        <w:trPr>
          <w:trHeight w:val="448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448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448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448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407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448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sustavu PDV-a </w:t>
            </w:r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8C0A11" w:rsidRPr="00D93C54" w:rsidTr="00EE1838">
        <w:trPr>
          <w:trHeight w:val="353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339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329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364"/>
        </w:trPr>
        <w:tc>
          <w:tcPr>
            <w:tcW w:w="4247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8C0A11" w:rsidRPr="00D93C54" w:rsidRDefault="008C0A11" w:rsidP="00EE18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8C0A11" w:rsidRPr="00D93C54" w:rsidTr="00EE1838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</w:t>
            </w:r>
            <w:proofErr w:type="gramStart"/>
            <w:r w:rsidRPr="00D93C54">
              <w:rPr>
                <w:rFonts w:ascii="Arial" w:hAnsi="Arial" w:cs="Arial"/>
                <w:b/>
                <w:color w:val="000000"/>
              </w:rPr>
              <w:t>om  -</w:t>
            </w:r>
            <w:proofErr w:type="gramEnd"/>
            <w:r w:rsidRPr="00D93C54"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0A11" w:rsidRPr="00D93C54" w:rsidTr="00EE1838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8C0A11" w:rsidRPr="00D93C54" w:rsidRDefault="008C0A11" w:rsidP="00EE18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8C0A11" w:rsidRPr="00D93C54" w:rsidTr="00EE1838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8C0A11" w:rsidRPr="00D93C54" w:rsidTr="00EE1838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8C0A11" w:rsidRPr="00D93C54" w:rsidRDefault="008C0A11" w:rsidP="00EE183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C0A11" w:rsidRPr="00D93C54" w:rsidRDefault="008C0A11" w:rsidP="008C0A11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8C0A11" w:rsidRDefault="008C0A11" w:rsidP="008C0A11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1" w:name="_Toc322071940"/>
      <w:bookmarkStart w:id="2" w:name="_Toc322072075"/>
    </w:p>
    <w:p w:rsidR="008C0A11" w:rsidRDefault="008C0A11" w:rsidP="008C0A11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8C0A11" w:rsidRPr="00D93C54" w:rsidRDefault="008C0A11" w:rsidP="008C0A11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                </w:t>
      </w:r>
      <w:r w:rsidRPr="00D93C54">
        <w:rPr>
          <w:rFonts w:ascii="Arial" w:hAnsi="Arial" w:cs="Arial"/>
          <w:i/>
          <w:color w:val="000000"/>
        </w:rPr>
        <w:t>____________________</w:t>
      </w:r>
    </w:p>
    <w:p w:rsidR="008C0A11" w:rsidRDefault="008C0A11" w:rsidP="008C0A11">
      <w:pPr>
        <w:tabs>
          <w:tab w:val="left" w:pos="6705"/>
        </w:tabs>
        <w:ind w:left="360"/>
        <w:jc w:val="right"/>
        <w:rPr>
          <w:sz w:val="29"/>
        </w:rPr>
      </w:pPr>
      <w:r w:rsidRPr="00D93C54">
        <w:rPr>
          <w:rFonts w:ascii="Arial" w:hAnsi="Arial" w:cs="Arial"/>
          <w:i/>
          <w:color w:val="000000"/>
        </w:rPr>
        <w:t xml:space="preserve"> </w:t>
      </w:r>
      <w:r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1"/>
      <w:bookmarkEnd w:id="2"/>
      <w:r>
        <w:rPr>
          <w:sz w:val="29"/>
        </w:rPr>
        <w:t xml:space="preserve"> </w:t>
      </w:r>
    </w:p>
    <w:p w:rsidR="00FD0C04" w:rsidRDefault="00FD0C04">
      <w:bookmarkStart w:id="3" w:name="_GoBack"/>
      <w:bookmarkEnd w:id="3"/>
    </w:p>
    <w:sectPr w:rsidR="00FD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11"/>
    <w:rsid w:val="008C0A11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29DF-6D86-4FAF-8AF1-865CA4A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C0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2025-07-01T07:31:00Z</dcterms:created>
  <dcterms:modified xsi:type="dcterms:W3CDTF">2025-07-01T07:32:00Z</dcterms:modified>
</cp:coreProperties>
</file>